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BE1" w:rsidRPr="00550A5E" w:rsidRDefault="00D90BE1" w:rsidP="00D90BE1">
      <w:pPr>
        <w:jc w:val="center"/>
        <w:rPr>
          <w:b/>
          <w:sz w:val="22"/>
          <w:szCs w:val="22"/>
          <w:lang w:val="kk-KZ"/>
        </w:rPr>
      </w:pPr>
      <w:r w:rsidRPr="00550A5E">
        <w:rPr>
          <w:b/>
          <w:sz w:val="22"/>
          <w:szCs w:val="22"/>
          <w:lang w:val="kk-KZ"/>
        </w:rPr>
        <w:t>ӘЛ-ФАРАБИ АТЫНДАҒЫ ҚАЗАҚ ҰЛТТЫҚ УНИВЕРСИТЕТІ</w:t>
      </w:r>
    </w:p>
    <w:p w:rsidR="00D90BE1" w:rsidRPr="00CA1F4A" w:rsidRDefault="00D90BE1" w:rsidP="00D90BE1">
      <w:pPr>
        <w:jc w:val="center"/>
        <w:rPr>
          <w:b/>
          <w:sz w:val="22"/>
          <w:szCs w:val="22"/>
          <w:lang w:val="kk-KZ"/>
        </w:rPr>
      </w:pPr>
      <w:r w:rsidRPr="00CA1F4A">
        <w:rPr>
          <w:rFonts w:ascii="KZ Times New Roman" w:hAnsi="KZ Times New Roman"/>
          <w:b/>
          <w:sz w:val="22"/>
          <w:szCs w:val="22"/>
          <w:lang w:val="kk-KZ"/>
        </w:rPr>
        <w:t xml:space="preserve">Химия және химиялық технология </w:t>
      </w:r>
      <w:r w:rsidRPr="00CA1F4A">
        <w:rPr>
          <w:b/>
          <w:sz w:val="22"/>
          <w:szCs w:val="22"/>
          <w:lang w:val="kk-KZ"/>
        </w:rPr>
        <w:t xml:space="preserve"> факультеті</w:t>
      </w:r>
    </w:p>
    <w:p w:rsidR="00D90BE1" w:rsidRPr="00CA1F4A" w:rsidRDefault="00D90BE1" w:rsidP="00D90BE1">
      <w:pPr>
        <w:pStyle w:val="Default"/>
        <w:jc w:val="center"/>
        <w:rPr>
          <w:b/>
          <w:color w:val="auto"/>
          <w:sz w:val="22"/>
          <w:szCs w:val="22"/>
          <w:lang w:val="kk-KZ"/>
        </w:rPr>
      </w:pPr>
      <w:r w:rsidRPr="00CA1F4A">
        <w:rPr>
          <w:b/>
          <w:color w:val="auto"/>
          <w:sz w:val="22"/>
          <w:szCs w:val="22"/>
          <w:lang w:val="kk-KZ"/>
        </w:rPr>
        <w:t>«</w:t>
      </w:r>
      <w:r w:rsidRPr="00CA1F4A">
        <w:rPr>
          <w:b/>
          <w:sz w:val="22"/>
          <w:szCs w:val="22"/>
          <w:lang w:val="kk-KZ"/>
        </w:rPr>
        <w:t>050721-Органикалық заттардың химиялық технологиясы</w:t>
      </w:r>
      <w:r w:rsidRPr="00CA1F4A">
        <w:rPr>
          <w:b/>
          <w:color w:val="auto"/>
          <w:sz w:val="22"/>
          <w:szCs w:val="22"/>
          <w:lang w:val="kk-KZ"/>
        </w:rPr>
        <w:t xml:space="preserve">» </w:t>
      </w:r>
    </w:p>
    <w:p w:rsidR="00D90BE1" w:rsidRPr="00550A5E" w:rsidRDefault="00D90BE1" w:rsidP="00D90BE1">
      <w:pPr>
        <w:pStyle w:val="Default"/>
        <w:jc w:val="center"/>
        <w:rPr>
          <w:b/>
          <w:color w:val="auto"/>
          <w:sz w:val="22"/>
          <w:szCs w:val="22"/>
          <w:lang w:val="kk-KZ"/>
        </w:rPr>
      </w:pPr>
      <w:r w:rsidRPr="00550A5E">
        <w:rPr>
          <w:b/>
          <w:color w:val="auto"/>
          <w:sz w:val="22"/>
          <w:szCs w:val="22"/>
          <w:lang w:val="kk-KZ"/>
        </w:rPr>
        <w:t>мамандығы бойынша білім беру бағдарламасы</w:t>
      </w:r>
    </w:p>
    <w:p w:rsidR="00D90BE1" w:rsidRPr="00550A5E" w:rsidRDefault="00D90BE1" w:rsidP="00D90BE1">
      <w:pPr>
        <w:jc w:val="center"/>
        <w:rPr>
          <w:b/>
          <w:sz w:val="22"/>
          <w:szCs w:val="22"/>
          <w:lang w:val="kk-KZ"/>
        </w:rPr>
      </w:pPr>
    </w:p>
    <w:tbl>
      <w:tblPr>
        <w:tblW w:w="10598" w:type="dxa"/>
        <w:tblLayout w:type="fixed"/>
        <w:tblLook w:val="0000"/>
      </w:tblPr>
      <w:tblGrid>
        <w:gridCol w:w="4503"/>
        <w:gridCol w:w="6095"/>
      </w:tblGrid>
      <w:tr w:rsidR="00D90BE1" w:rsidRPr="004A6F7E" w:rsidTr="00D90BE1">
        <w:tc>
          <w:tcPr>
            <w:tcW w:w="4503" w:type="dxa"/>
          </w:tcPr>
          <w:p w:rsidR="00D90BE1" w:rsidRPr="00550A5E" w:rsidRDefault="00D90BE1" w:rsidP="00D90BE1">
            <w:pPr>
              <w:rPr>
                <w:lang w:val="kk-KZ"/>
              </w:rPr>
            </w:pPr>
          </w:p>
          <w:p w:rsidR="00D90BE1" w:rsidRPr="00550A5E" w:rsidRDefault="00D90BE1" w:rsidP="00D90BE1">
            <w:pPr>
              <w:rPr>
                <w:lang w:val="kk-KZ"/>
              </w:rPr>
            </w:pPr>
          </w:p>
          <w:p w:rsidR="00D90BE1" w:rsidRPr="00550A5E" w:rsidRDefault="00D90BE1" w:rsidP="00D90BE1">
            <w:pPr>
              <w:rPr>
                <w:b/>
                <w:lang w:val="kk-KZ"/>
              </w:rPr>
            </w:pPr>
          </w:p>
        </w:tc>
        <w:tc>
          <w:tcPr>
            <w:tcW w:w="6095" w:type="dxa"/>
          </w:tcPr>
          <w:p w:rsidR="00D90BE1" w:rsidRPr="00550A5E" w:rsidRDefault="00D90BE1" w:rsidP="00D90BE1">
            <w:pPr>
              <w:pStyle w:val="1"/>
              <w:jc w:val="left"/>
              <w:rPr>
                <w:b w:val="0"/>
                <w:sz w:val="22"/>
                <w:lang w:val="kk-KZ"/>
              </w:rPr>
            </w:pPr>
            <w:r w:rsidRPr="00550A5E">
              <w:rPr>
                <w:b w:val="0"/>
                <w:sz w:val="22"/>
                <w:szCs w:val="22"/>
                <w:lang w:val="kk-KZ"/>
              </w:rPr>
              <w:t xml:space="preserve">       Химия және химиялық технология факультетінің </w:t>
            </w:r>
          </w:p>
          <w:p w:rsidR="00D90BE1" w:rsidRPr="00550A5E" w:rsidRDefault="00D90BE1" w:rsidP="00D90BE1">
            <w:pPr>
              <w:pStyle w:val="1"/>
              <w:jc w:val="left"/>
              <w:rPr>
                <w:b w:val="0"/>
                <w:sz w:val="22"/>
                <w:lang w:val="kk-KZ"/>
              </w:rPr>
            </w:pPr>
            <w:r w:rsidRPr="00550A5E">
              <w:rPr>
                <w:b w:val="0"/>
                <w:sz w:val="22"/>
                <w:szCs w:val="22"/>
                <w:lang w:val="kk-KZ"/>
              </w:rPr>
              <w:t xml:space="preserve">        Ғылыми кеңесінде бекітілді </w:t>
            </w:r>
          </w:p>
          <w:p w:rsidR="00D90BE1" w:rsidRPr="00550A5E" w:rsidRDefault="00D90BE1" w:rsidP="00D90BE1">
            <w:pPr>
              <w:rPr>
                <w:lang w:val="kk-KZ"/>
              </w:rPr>
            </w:pPr>
            <w:r w:rsidRPr="00550A5E">
              <w:rPr>
                <w:sz w:val="22"/>
                <w:szCs w:val="22"/>
                <w:lang w:val="kk-KZ"/>
              </w:rPr>
              <w:t xml:space="preserve">         №</w:t>
            </w:r>
            <w:r w:rsidRPr="004A6F7E">
              <w:rPr>
                <w:sz w:val="22"/>
                <w:szCs w:val="22"/>
                <w:lang w:val="kk-KZ"/>
              </w:rPr>
              <w:t>11</w:t>
            </w:r>
            <w:r w:rsidRPr="00550A5E">
              <w:rPr>
                <w:sz w:val="22"/>
                <w:szCs w:val="22"/>
                <w:lang w:val="kk-KZ"/>
              </w:rPr>
              <w:t>__</w:t>
            </w:r>
            <w:r w:rsidRPr="00550A5E">
              <w:rPr>
                <w:b/>
                <w:sz w:val="22"/>
                <w:szCs w:val="22"/>
                <w:u w:val="single"/>
                <w:lang w:val="kk-KZ"/>
              </w:rPr>
              <w:t>_</w:t>
            </w:r>
            <w:r w:rsidRPr="00550A5E">
              <w:rPr>
                <w:sz w:val="22"/>
                <w:szCs w:val="22"/>
                <w:lang w:val="kk-KZ"/>
              </w:rPr>
              <w:t>__хаттама  « _</w:t>
            </w:r>
            <w:r w:rsidRPr="004A6F7E">
              <w:rPr>
                <w:sz w:val="22"/>
                <w:szCs w:val="22"/>
                <w:lang w:val="kk-KZ"/>
              </w:rPr>
              <w:t>27.</w:t>
            </w:r>
            <w:r w:rsidRPr="005E67DE">
              <w:rPr>
                <w:sz w:val="22"/>
                <w:szCs w:val="22"/>
              </w:rPr>
              <w:t>06</w:t>
            </w:r>
            <w:r w:rsidRPr="00550A5E">
              <w:rPr>
                <w:sz w:val="22"/>
                <w:szCs w:val="22"/>
                <w:lang w:val="kk-KZ"/>
              </w:rPr>
              <w:t xml:space="preserve">___»____ </w:t>
            </w:r>
            <w:r>
              <w:rPr>
                <w:b/>
                <w:sz w:val="22"/>
                <w:szCs w:val="22"/>
                <w:lang w:val="kk-KZ"/>
              </w:rPr>
              <w:t>2015</w:t>
            </w:r>
            <w:r w:rsidRPr="00550A5E">
              <w:rPr>
                <w:b/>
                <w:sz w:val="22"/>
                <w:szCs w:val="22"/>
                <w:lang w:val="kk-KZ"/>
              </w:rPr>
              <w:t xml:space="preserve">  ж.</w:t>
            </w:r>
          </w:p>
          <w:p w:rsidR="00D90BE1" w:rsidRPr="00550A5E" w:rsidRDefault="00D90BE1" w:rsidP="00D90BE1">
            <w:pPr>
              <w:pStyle w:val="7"/>
              <w:ind w:firstLine="0"/>
              <w:jc w:val="left"/>
              <w:rPr>
                <w:sz w:val="22"/>
                <w:lang w:val="kk-KZ"/>
              </w:rPr>
            </w:pPr>
            <w:r w:rsidRPr="00550A5E">
              <w:rPr>
                <w:b w:val="0"/>
                <w:sz w:val="22"/>
                <w:szCs w:val="22"/>
                <w:lang w:val="kk-KZ"/>
              </w:rPr>
              <w:t xml:space="preserve">        Факультет деканы _____________</w:t>
            </w:r>
            <w:r w:rsidRPr="004A6F7E">
              <w:rPr>
                <w:b w:val="0"/>
                <w:sz w:val="22"/>
                <w:szCs w:val="22"/>
                <w:lang w:val="kk-KZ"/>
              </w:rPr>
              <w:t xml:space="preserve"> Оңғарбаев Е.Қ</w:t>
            </w:r>
          </w:p>
        </w:tc>
      </w:tr>
      <w:tr w:rsidR="00D90BE1" w:rsidRPr="004A6F7E" w:rsidTr="00D90BE1">
        <w:tc>
          <w:tcPr>
            <w:tcW w:w="4503" w:type="dxa"/>
          </w:tcPr>
          <w:p w:rsidR="00D90BE1" w:rsidRPr="001A266E" w:rsidRDefault="00D90BE1" w:rsidP="00D90BE1"/>
        </w:tc>
        <w:tc>
          <w:tcPr>
            <w:tcW w:w="6095" w:type="dxa"/>
          </w:tcPr>
          <w:p w:rsidR="00D90BE1" w:rsidRPr="00550A5E" w:rsidRDefault="00D90BE1" w:rsidP="00D90BE1">
            <w:pPr>
              <w:pStyle w:val="1"/>
              <w:jc w:val="left"/>
              <w:rPr>
                <w:sz w:val="22"/>
                <w:lang w:val="kk-KZ"/>
              </w:rPr>
            </w:pPr>
          </w:p>
        </w:tc>
      </w:tr>
      <w:tr w:rsidR="00D90BE1" w:rsidRPr="004A6F7E" w:rsidTr="00D90BE1">
        <w:tc>
          <w:tcPr>
            <w:tcW w:w="4503" w:type="dxa"/>
          </w:tcPr>
          <w:p w:rsidR="00D90BE1" w:rsidRPr="001A266E" w:rsidRDefault="00D90BE1" w:rsidP="00D90BE1">
            <w:pPr>
              <w:rPr>
                <w:b/>
              </w:rPr>
            </w:pPr>
          </w:p>
          <w:p w:rsidR="00D90BE1" w:rsidRPr="00550A5E" w:rsidRDefault="00D90BE1" w:rsidP="00D90BE1">
            <w:pPr>
              <w:rPr>
                <w:lang w:val="kk-KZ"/>
              </w:rPr>
            </w:pPr>
          </w:p>
        </w:tc>
        <w:tc>
          <w:tcPr>
            <w:tcW w:w="6095" w:type="dxa"/>
          </w:tcPr>
          <w:p w:rsidR="00D90BE1" w:rsidRPr="00550A5E" w:rsidRDefault="00D90BE1" w:rsidP="00D90BE1">
            <w:pPr>
              <w:pStyle w:val="1"/>
              <w:jc w:val="left"/>
              <w:rPr>
                <w:sz w:val="22"/>
                <w:lang w:val="kk-KZ"/>
              </w:rPr>
            </w:pPr>
            <w:r>
              <w:rPr>
                <w:b w:val="0"/>
                <w:sz w:val="22"/>
                <w:szCs w:val="22"/>
                <w:lang w:val="kk-KZ"/>
              </w:rPr>
              <w:t>СИЛЛАБУС</w:t>
            </w:r>
          </w:p>
        </w:tc>
      </w:tr>
    </w:tbl>
    <w:p w:rsidR="00D90BE1" w:rsidRPr="00550A5E" w:rsidRDefault="00D90BE1" w:rsidP="00D90BE1">
      <w:pPr>
        <w:jc w:val="center"/>
        <w:rPr>
          <w:b/>
          <w:sz w:val="22"/>
          <w:szCs w:val="22"/>
          <w:lang w:val="kk-KZ"/>
        </w:rPr>
      </w:pPr>
      <w:r w:rsidRPr="00550A5E">
        <w:rPr>
          <w:b/>
          <w:sz w:val="22"/>
          <w:szCs w:val="22"/>
          <w:lang w:val="kk-KZ"/>
        </w:rPr>
        <w:t>Негізгі міндетті пән</w:t>
      </w:r>
    </w:p>
    <w:p w:rsidR="00D90BE1" w:rsidRPr="00D853F6" w:rsidRDefault="00D90BE1" w:rsidP="00D90BE1">
      <w:pPr>
        <w:jc w:val="center"/>
        <w:rPr>
          <w:b/>
          <w:sz w:val="22"/>
          <w:szCs w:val="22"/>
          <w:lang w:val="kk-KZ"/>
        </w:rPr>
      </w:pPr>
      <w:r w:rsidRPr="00D853F6">
        <w:rPr>
          <w:b/>
          <w:sz w:val="22"/>
          <w:szCs w:val="22"/>
          <w:lang w:val="kk-KZ"/>
        </w:rPr>
        <w:t>SPHSMTRS 5В072100 - «</w:t>
      </w:r>
      <w:r w:rsidR="00816762">
        <w:rPr>
          <w:b/>
          <w:sz w:val="22"/>
          <w:szCs w:val="22"/>
          <w:lang w:val="kk-KZ"/>
        </w:rPr>
        <w:t>Синтетикалық дәрі</w:t>
      </w:r>
      <w:r w:rsidR="003D63FB">
        <w:rPr>
          <w:b/>
          <w:sz w:val="22"/>
          <w:szCs w:val="22"/>
          <w:lang w:val="kk-KZ"/>
        </w:rPr>
        <w:t>лк препараттарды алу</w:t>
      </w:r>
      <w:r w:rsidR="00816762">
        <w:rPr>
          <w:b/>
          <w:sz w:val="22"/>
          <w:szCs w:val="22"/>
          <w:lang w:val="kk-KZ"/>
        </w:rPr>
        <w:t xml:space="preserve">дың химиялық </w:t>
      </w:r>
      <w:r w:rsidR="003D63FB">
        <w:rPr>
          <w:b/>
          <w:sz w:val="22"/>
          <w:szCs w:val="22"/>
          <w:lang w:val="kk-KZ"/>
        </w:rPr>
        <w:t>технологиясы</w:t>
      </w:r>
      <w:r w:rsidRPr="00D853F6">
        <w:rPr>
          <w:b/>
          <w:sz w:val="22"/>
          <w:szCs w:val="22"/>
          <w:lang w:val="kk-KZ"/>
        </w:rPr>
        <w:t xml:space="preserve">»// </w:t>
      </w:r>
      <w:r>
        <w:rPr>
          <w:b/>
          <w:sz w:val="22"/>
          <w:szCs w:val="22"/>
          <w:lang w:val="kk-KZ"/>
        </w:rPr>
        <w:t xml:space="preserve"> Химическая технология</w:t>
      </w:r>
      <w:r w:rsidR="003D63FB">
        <w:rPr>
          <w:b/>
          <w:sz w:val="22"/>
          <w:szCs w:val="22"/>
          <w:lang w:val="kk-KZ"/>
        </w:rPr>
        <w:t xml:space="preserve">получения синтетических лекарственных препаратов.  </w:t>
      </w:r>
      <w:r w:rsidRPr="00D853F6">
        <w:rPr>
          <w:b/>
          <w:sz w:val="22"/>
          <w:szCs w:val="22"/>
          <w:lang w:val="kk-KZ"/>
        </w:rPr>
        <w:t xml:space="preserve">/ </w:t>
      </w:r>
    </w:p>
    <w:p w:rsidR="00D90BE1" w:rsidRPr="005E67DE" w:rsidRDefault="00D90BE1" w:rsidP="00D90BE1">
      <w:pPr>
        <w:jc w:val="center"/>
        <w:rPr>
          <w:sz w:val="22"/>
          <w:szCs w:val="22"/>
          <w:lang w:val="kk-KZ"/>
        </w:rPr>
      </w:pPr>
      <w:r w:rsidRPr="00550A5E">
        <w:rPr>
          <w:sz w:val="22"/>
          <w:szCs w:val="22"/>
          <w:lang w:val="kk-KZ"/>
        </w:rPr>
        <w:t xml:space="preserve"> курс, қ/б, семестрі </w:t>
      </w:r>
      <w:r w:rsidR="00816762">
        <w:rPr>
          <w:b/>
          <w:sz w:val="22"/>
          <w:szCs w:val="22"/>
          <w:lang w:val="kk-KZ"/>
        </w:rPr>
        <w:t>(көктемгі</w:t>
      </w:r>
      <w:r w:rsidRPr="00550A5E">
        <w:rPr>
          <w:b/>
          <w:sz w:val="22"/>
          <w:szCs w:val="22"/>
          <w:lang w:val="kk-KZ"/>
        </w:rPr>
        <w:t>) _3_ кредит  бойынша</w:t>
      </w:r>
    </w:p>
    <w:p w:rsidR="00D90BE1" w:rsidRPr="00550A5E" w:rsidRDefault="00D90BE1" w:rsidP="00D90BE1">
      <w:pPr>
        <w:jc w:val="center"/>
        <w:rPr>
          <w:b/>
          <w:sz w:val="22"/>
          <w:szCs w:val="22"/>
          <w:lang w:val="kk-KZ"/>
        </w:rPr>
      </w:pPr>
    </w:p>
    <w:p w:rsidR="00D90BE1" w:rsidRPr="00550A5E" w:rsidRDefault="00D90BE1" w:rsidP="00D90BE1">
      <w:pPr>
        <w:jc w:val="both"/>
        <w:rPr>
          <w:sz w:val="22"/>
          <w:szCs w:val="22"/>
          <w:lang w:val="kk-KZ"/>
        </w:rPr>
      </w:pPr>
      <w:r w:rsidRPr="00550A5E">
        <w:rPr>
          <w:sz w:val="22"/>
          <w:szCs w:val="22"/>
          <w:lang w:val="kk-KZ"/>
        </w:rPr>
        <w:t>Пәнді жүргізетін оқытушы туралы</w:t>
      </w:r>
      <w:r w:rsidRPr="00550A5E">
        <w:rPr>
          <w:b/>
          <w:sz w:val="22"/>
          <w:szCs w:val="22"/>
          <w:lang w:val="kk-KZ"/>
        </w:rPr>
        <w:t xml:space="preserve"> МӘЛІМЕТ</w:t>
      </w:r>
      <w:r w:rsidRPr="00550A5E">
        <w:rPr>
          <w:sz w:val="22"/>
          <w:szCs w:val="22"/>
          <w:lang w:val="kk-KZ"/>
        </w:rPr>
        <w:t>:</w:t>
      </w:r>
    </w:p>
    <w:p w:rsidR="00D90BE1" w:rsidRPr="00550A5E" w:rsidRDefault="00D90BE1" w:rsidP="00D90BE1">
      <w:pPr>
        <w:jc w:val="both"/>
        <w:rPr>
          <w:b/>
          <w:sz w:val="22"/>
          <w:szCs w:val="22"/>
          <w:lang w:val="kk-KZ"/>
        </w:rPr>
      </w:pPr>
      <w:r w:rsidRPr="00550A5E">
        <w:rPr>
          <w:b/>
          <w:sz w:val="22"/>
          <w:szCs w:val="22"/>
          <w:lang w:val="kk-KZ"/>
        </w:rPr>
        <w:t>Дәріскер және семинар сабақты жүргізуші:</w:t>
      </w:r>
    </w:p>
    <w:p w:rsidR="00D90BE1" w:rsidRPr="00550A5E" w:rsidRDefault="00D90BE1" w:rsidP="00D90BE1">
      <w:pPr>
        <w:jc w:val="both"/>
        <w:rPr>
          <w:sz w:val="22"/>
          <w:szCs w:val="22"/>
          <w:lang w:val="kk-KZ"/>
        </w:rPr>
      </w:pPr>
      <w:r>
        <w:rPr>
          <w:b/>
          <w:sz w:val="22"/>
          <w:szCs w:val="22"/>
          <w:lang w:val="kk-KZ"/>
        </w:rPr>
        <w:t xml:space="preserve">Халменова Зауре </w:t>
      </w:r>
      <w:r w:rsidRPr="00CA1F4A">
        <w:rPr>
          <w:b/>
          <w:sz w:val="22"/>
          <w:szCs w:val="22"/>
          <w:lang w:val="kk-KZ"/>
        </w:rPr>
        <w:t xml:space="preserve"> Бейсентаевна,</w:t>
      </w:r>
      <w:r w:rsidRPr="00CA1F4A">
        <w:rPr>
          <w:sz w:val="22"/>
          <w:szCs w:val="22"/>
          <w:lang w:val="kk-KZ"/>
        </w:rPr>
        <w:t>техника ғылымдарының кандидаты, доцент</w:t>
      </w:r>
      <w:r w:rsidRPr="00550A5E">
        <w:rPr>
          <w:sz w:val="22"/>
          <w:szCs w:val="22"/>
          <w:lang w:val="kk-KZ"/>
        </w:rPr>
        <w:t>, Телефондары (үй, ұялы байланыс): 87</w:t>
      </w:r>
      <w:r>
        <w:rPr>
          <w:sz w:val="22"/>
          <w:szCs w:val="22"/>
          <w:lang w:val="kk-KZ"/>
        </w:rPr>
        <w:t>013164041</w:t>
      </w:r>
    </w:p>
    <w:p w:rsidR="00D90BE1" w:rsidRPr="00D853F6" w:rsidRDefault="00D90BE1" w:rsidP="00D90BE1">
      <w:pPr>
        <w:jc w:val="both"/>
        <w:rPr>
          <w:sz w:val="22"/>
          <w:szCs w:val="22"/>
          <w:lang w:val="kk-KZ"/>
        </w:rPr>
      </w:pPr>
      <w:r w:rsidRPr="00550A5E">
        <w:rPr>
          <w:sz w:val="22"/>
          <w:szCs w:val="22"/>
          <w:lang w:val="kk-KZ"/>
        </w:rPr>
        <w:t>e-mail</w:t>
      </w:r>
      <w:r w:rsidRPr="00D853F6">
        <w:rPr>
          <w:sz w:val="22"/>
          <w:szCs w:val="22"/>
          <w:lang w:val="kk-KZ"/>
        </w:rPr>
        <w:t xml:space="preserve">: </w:t>
      </w:r>
      <w:proofErr w:type="spellStart"/>
      <w:r>
        <w:rPr>
          <w:sz w:val="22"/>
          <w:szCs w:val="22"/>
          <w:u w:val="single"/>
          <w:lang w:val="en-US"/>
        </w:rPr>
        <w:t>za</w:t>
      </w:r>
      <w:proofErr w:type="spellEnd"/>
      <w:r w:rsidRPr="00D853F6">
        <w:rPr>
          <w:sz w:val="22"/>
          <w:szCs w:val="22"/>
          <w:u w:val="single"/>
          <w:lang w:val="kk-KZ"/>
        </w:rPr>
        <w:t>ure.</w:t>
      </w:r>
      <w:proofErr w:type="spellStart"/>
      <w:r w:rsidRPr="00D853F6">
        <w:rPr>
          <w:sz w:val="22"/>
          <w:szCs w:val="22"/>
          <w:u w:val="single"/>
          <w:lang w:val="en-US"/>
        </w:rPr>
        <w:t>halmenova</w:t>
      </w:r>
      <w:proofErr w:type="spellEnd"/>
      <w:r w:rsidRPr="00D853F6">
        <w:rPr>
          <w:sz w:val="22"/>
          <w:szCs w:val="22"/>
          <w:u w:val="single"/>
          <w:lang w:val="kk-KZ"/>
        </w:rPr>
        <w:t xml:space="preserve"> @mail ru. </w:t>
      </w:r>
      <w:r>
        <w:rPr>
          <w:sz w:val="22"/>
          <w:szCs w:val="22"/>
          <w:lang w:val="kk-KZ"/>
        </w:rPr>
        <w:t>каб.: 525</w:t>
      </w:r>
    </w:p>
    <w:p w:rsidR="00D90BE1" w:rsidRPr="0069128B" w:rsidRDefault="00D90BE1" w:rsidP="00D90BE1">
      <w:pPr>
        <w:jc w:val="both"/>
        <w:rPr>
          <w:sz w:val="22"/>
          <w:szCs w:val="22"/>
          <w:lang w:val="kk-KZ"/>
        </w:rPr>
      </w:pPr>
      <w:r w:rsidRPr="00D853F6">
        <w:rPr>
          <w:b/>
          <w:sz w:val="22"/>
          <w:szCs w:val="22"/>
          <w:lang w:val="kk-KZ"/>
        </w:rPr>
        <w:t xml:space="preserve">Зертханалық жұмысты </w:t>
      </w:r>
      <w:r w:rsidRPr="00550A5E">
        <w:rPr>
          <w:b/>
          <w:sz w:val="22"/>
          <w:szCs w:val="22"/>
          <w:lang w:val="kk-KZ"/>
        </w:rPr>
        <w:t xml:space="preserve">жүргізуші:  </w:t>
      </w:r>
      <w:r w:rsidRPr="00550A5E">
        <w:rPr>
          <w:sz w:val="22"/>
          <w:szCs w:val="22"/>
          <w:lang w:val="kk-KZ"/>
        </w:rPr>
        <w:t>х.ғ.к., аға оқыт</w:t>
      </w:r>
      <w:r>
        <w:rPr>
          <w:sz w:val="22"/>
          <w:szCs w:val="22"/>
          <w:lang w:val="kk-KZ"/>
        </w:rPr>
        <w:t xml:space="preserve"> Қайырлапова Г.</w:t>
      </w:r>
    </w:p>
    <w:p w:rsidR="00D90BE1" w:rsidRPr="006739B9" w:rsidRDefault="00D90BE1" w:rsidP="00D90BE1">
      <w:pPr>
        <w:jc w:val="both"/>
        <w:rPr>
          <w:sz w:val="22"/>
          <w:szCs w:val="22"/>
          <w:lang w:val="kk-KZ"/>
        </w:rPr>
      </w:pPr>
      <w:r w:rsidRPr="00550A5E">
        <w:rPr>
          <w:sz w:val="22"/>
          <w:szCs w:val="22"/>
          <w:lang w:val="kk-KZ"/>
        </w:rPr>
        <w:t xml:space="preserve">e-mail: </w:t>
      </w:r>
      <w:r w:rsidR="00FD4779" w:rsidRPr="00FD4779">
        <w:fldChar w:fldCharType="begin"/>
      </w:r>
      <w:r w:rsidRPr="005E67DE">
        <w:rPr>
          <w:lang w:val="en-US"/>
        </w:rPr>
        <w:instrText xml:space="preserve"> HYPERLINK "mailto:Moldyr_1982@mail.ru" </w:instrText>
      </w:r>
      <w:r w:rsidR="00FD4779" w:rsidRPr="00FD4779">
        <w:fldChar w:fldCharType="separate"/>
      </w:r>
      <w:r w:rsidRPr="00AF72D8">
        <w:rPr>
          <w:rStyle w:val="a4"/>
          <w:sz w:val="22"/>
          <w:szCs w:val="22"/>
          <w:lang w:val="kk-KZ"/>
        </w:rPr>
        <w:t>Moldyr_1982@mail</w:t>
      </w:r>
      <w:r w:rsidRPr="006739B9">
        <w:rPr>
          <w:rStyle w:val="a4"/>
          <w:sz w:val="22"/>
          <w:szCs w:val="22"/>
          <w:lang w:val="kk-KZ"/>
        </w:rPr>
        <w:t>.</w:t>
      </w:r>
      <w:r w:rsidRPr="00AF72D8">
        <w:rPr>
          <w:rStyle w:val="a4"/>
          <w:sz w:val="22"/>
          <w:szCs w:val="22"/>
          <w:lang w:val="kk-KZ"/>
        </w:rPr>
        <w:t>ru</w:t>
      </w:r>
      <w:r w:rsidR="00FD4779">
        <w:rPr>
          <w:rStyle w:val="a4"/>
          <w:sz w:val="22"/>
          <w:szCs w:val="22"/>
          <w:lang w:val="kk-KZ"/>
        </w:rPr>
        <w:fldChar w:fldCharType="end"/>
      </w:r>
      <w:r w:rsidRPr="006739B9">
        <w:rPr>
          <w:sz w:val="22"/>
          <w:szCs w:val="22"/>
          <w:u w:val="single"/>
          <w:lang w:val="kk-KZ"/>
        </w:rPr>
        <w:t>.</w:t>
      </w:r>
      <w:r w:rsidRPr="006739B9">
        <w:rPr>
          <w:sz w:val="22"/>
          <w:szCs w:val="22"/>
          <w:lang w:val="kk-KZ"/>
        </w:rPr>
        <w:t>кaб.525</w:t>
      </w:r>
    </w:p>
    <w:p w:rsidR="00D90BE1" w:rsidRPr="00550A5E" w:rsidRDefault="00D90BE1" w:rsidP="00D90BE1">
      <w:pPr>
        <w:jc w:val="both"/>
        <w:rPr>
          <w:b/>
          <w:sz w:val="22"/>
          <w:szCs w:val="22"/>
          <w:lang w:val="kk-KZ"/>
        </w:rPr>
      </w:pPr>
      <w:r w:rsidRPr="00550A5E">
        <w:rPr>
          <w:b/>
          <w:sz w:val="22"/>
          <w:szCs w:val="22"/>
          <w:lang w:val="kk-KZ"/>
        </w:rPr>
        <w:t>Пәннің мақсаттары мен міндеттері:</w:t>
      </w:r>
    </w:p>
    <w:p w:rsidR="00D90BE1" w:rsidRPr="00550A5E" w:rsidRDefault="00D90BE1" w:rsidP="00D90BE1">
      <w:pPr>
        <w:pStyle w:val="5"/>
        <w:spacing w:before="0" w:after="0"/>
        <w:jc w:val="both"/>
        <w:rPr>
          <w:rFonts w:ascii="KZ Times New Roman" w:hAnsi="KZ Times New Roman"/>
          <w:b w:val="0"/>
          <w:bCs w:val="0"/>
          <w:i w:val="0"/>
          <w:sz w:val="22"/>
          <w:szCs w:val="22"/>
          <w:lang w:val="kk-KZ"/>
        </w:rPr>
      </w:pPr>
      <w:r w:rsidRPr="00550A5E">
        <w:rPr>
          <w:sz w:val="22"/>
          <w:szCs w:val="22"/>
        </w:rPr>
        <w:sym w:font="Wingdings" w:char="F0A7"/>
      </w:r>
      <w:r w:rsidRPr="00550A5E">
        <w:rPr>
          <w:sz w:val="22"/>
          <w:szCs w:val="22"/>
          <w:lang w:val="kk-KZ"/>
        </w:rPr>
        <w:t xml:space="preserve"> Мақсаты</w:t>
      </w:r>
      <w:r w:rsidRPr="00550A5E">
        <w:rPr>
          <w:bCs w:val="0"/>
          <w:sz w:val="22"/>
          <w:szCs w:val="22"/>
          <w:lang w:val="kk-KZ"/>
        </w:rPr>
        <w:t>:</w:t>
      </w:r>
      <w:r w:rsidRPr="00550A5E">
        <w:rPr>
          <w:rFonts w:ascii="KZ Times New Roman" w:hAnsi="KZ Times New Roman"/>
          <w:b w:val="0"/>
          <w:bCs w:val="0"/>
          <w:i w:val="0"/>
          <w:sz w:val="22"/>
          <w:szCs w:val="22"/>
          <w:lang w:val="kk-KZ"/>
        </w:rPr>
        <w:t xml:space="preserve">  Қазақстанның көмірсутек және өсімдік шикізатын пайдаланып, соның негізінде жаңа туындылар жасау, алынған заттарға бағытталған химиялық түрлендірулер жүргізу, биологиялық белсенді және беттік активті заттар синтездеу,  олардың негізінде жаңа белсенді субстанциялар  қала береді. Осыған орай қазіргі кезде органикалық химия саласы болашағы бар дәрілік препараттарды, түрлі биологиялық белсенді заттар кешендерін, кең көлемді қамтитын белсенді қосылыстарды туғызу үлкен қызығушылық тудырып, өзекті мәселелердің бірі болып отыр.</w:t>
      </w:r>
    </w:p>
    <w:p w:rsidR="00D90BE1" w:rsidRPr="00550A5E" w:rsidRDefault="003D63FB" w:rsidP="00D90BE1">
      <w:pPr>
        <w:pStyle w:val="4"/>
        <w:spacing w:before="0" w:after="0"/>
        <w:jc w:val="both"/>
        <w:rPr>
          <w:rFonts w:ascii="KZ Times New Roman" w:hAnsi="KZ Times New Roman"/>
          <w:b w:val="0"/>
          <w:bCs w:val="0"/>
          <w:sz w:val="22"/>
          <w:szCs w:val="22"/>
          <w:lang w:val="kk-KZ"/>
        </w:rPr>
      </w:pPr>
      <w:r>
        <w:rPr>
          <w:b w:val="0"/>
          <w:bCs w:val="0"/>
          <w:sz w:val="22"/>
          <w:szCs w:val="22"/>
          <w:lang w:val="kk-KZ"/>
        </w:rPr>
        <w:t>Синтетикалык препараттарды алу технологиясы о</w:t>
      </w:r>
      <w:r w:rsidR="00D90BE1" w:rsidRPr="00381CD2">
        <w:rPr>
          <w:b w:val="0"/>
          <w:bCs w:val="0"/>
          <w:sz w:val="22"/>
          <w:szCs w:val="22"/>
          <w:lang w:val="kk-KZ"/>
        </w:rPr>
        <w:t>рганикалықхимияның</w:t>
      </w:r>
      <w:r>
        <w:rPr>
          <w:b w:val="0"/>
          <w:bCs w:val="0"/>
          <w:sz w:val="22"/>
          <w:szCs w:val="22"/>
          <w:lang w:val="kk-KZ"/>
        </w:rPr>
        <w:t xml:space="preserve"> </w:t>
      </w:r>
      <w:r w:rsidR="00D90BE1" w:rsidRPr="00381CD2">
        <w:rPr>
          <w:b w:val="0"/>
          <w:bCs w:val="0"/>
          <w:sz w:val="22"/>
          <w:szCs w:val="22"/>
          <w:lang w:val="kk-KZ"/>
        </w:rPr>
        <w:t>фундаментальді</w:t>
      </w:r>
      <w:r>
        <w:rPr>
          <w:b w:val="0"/>
          <w:bCs w:val="0"/>
          <w:sz w:val="22"/>
          <w:szCs w:val="22"/>
          <w:lang w:val="kk-KZ"/>
        </w:rPr>
        <w:t xml:space="preserve"> </w:t>
      </w:r>
      <w:r w:rsidR="00D90BE1" w:rsidRPr="00381CD2">
        <w:rPr>
          <w:b w:val="0"/>
          <w:bCs w:val="0"/>
          <w:sz w:val="22"/>
          <w:szCs w:val="22"/>
          <w:lang w:val="kk-KZ"/>
        </w:rPr>
        <w:t>негізін беру. Дайы</w:t>
      </w:r>
      <w:r w:rsidR="00816762">
        <w:rPr>
          <w:b w:val="0"/>
          <w:bCs w:val="0"/>
          <w:sz w:val="22"/>
          <w:szCs w:val="22"/>
          <w:lang w:val="kk-KZ"/>
        </w:rPr>
        <w:t>н  з</w:t>
      </w:r>
      <w:r w:rsidR="00D90BE1" w:rsidRPr="00381CD2">
        <w:rPr>
          <w:b w:val="0"/>
          <w:bCs w:val="0"/>
          <w:sz w:val="22"/>
          <w:szCs w:val="22"/>
          <w:lang w:val="kk-KZ"/>
        </w:rPr>
        <w:t>аттарды</w:t>
      </w:r>
      <w:r w:rsidR="00816762">
        <w:rPr>
          <w:b w:val="0"/>
          <w:bCs w:val="0"/>
          <w:sz w:val="22"/>
          <w:szCs w:val="22"/>
          <w:lang w:val="kk-KZ"/>
        </w:rPr>
        <w:t xml:space="preserve"> </w:t>
      </w:r>
      <w:r w:rsidR="00D90BE1" w:rsidRPr="00381CD2">
        <w:rPr>
          <w:b w:val="0"/>
          <w:bCs w:val="0"/>
          <w:sz w:val="22"/>
          <w:szCs w:val="22"/>
          <w:lang w:val="kk-KZ"/>
        </w:rPr>
        <w:t>сараптау.</w:t>
      </w:r>
      <w:r w:rsidR="00D90BE1" w:rsidRPr="00550A5E">
        <w:rPr>
          <w:rFonts w:ascii="KZ Times New Roman" w:hAnsi="KZ Times New Roman"/>
          <w:b w:val="0"/>
          <w:bCs w:val="0"/>
          <w:sz w:val="22"/>
          <w:szCs w:val="22"/>
          <w:lang w:val="kk-KZ"/>
        </w:rPr>
        <w:t xml:space="preserve"> Сондықтан «</w:t>
      </w:r>
      <w:r w:rsidR="00816762">
        <w:rPr>
          <w:rFonts w:ascii="KZ Times New Roman" w:hAnsi="KZ Times New Roman"/>
          <w:b w:val="0"/>
          <w:bCs w:val="0"/>
          <w:sz w:val="22"/>
          <w:szCs w:val="22"/>
          <w:lang w:val="kk-KZ"/>
        </w:rPr>
        <w:t>Синтетикалык дәрілік</w:t>
      </w:r>
      <w:r>
        <w:rPr>
          <w:rFonts w:ascii="KZ Times New Roman" w:hAnsi="KZ Times New Roman"/>
          <w:b w:val="0"/>
          <w:bCs w:val="0"/>
          <w:sz w:val="22"/>
          <w:szCs w:val="22"/>
          <w:lang w:val="kk-KZ"/>
        </w:rPr>
        <w:t xml:space="preserve"> препараттарды алу</w:t>
      </w:r>
      <w:r w:rsidR="00FA2832">
        <w:rPr>
          <w:rFonts w:ascii="KZ Times New Roman" w:hAnsi="KZ Times New Roman"/>
          <w:b w:val="0"/>
          <w:bCs w:val="0"/>
          <w:sz w:val="22"/>
          <w:szCs w:val="22"/>
          <w:lang w:val="kk-KZ"/>
        </w:rPr>
        <w:t xml:space="preserve"> технологиясы</w:t>
      </w:r>
      <w:r>
        <w:rPr>
          <w:rFonts w:ascii="KZ Times New Roman" w:hAnsi="KZ Times New Roman"/>
          <w:b w:val="0"/>
          <w:bCs w:val="0"/>
          <w:sz w:val="22"/>
          <w:szCs w:val="22"/>
          <w:lang w:val="kk-KZ"/>
        </w:rPr>
        <w:t xml:space="preserve"> </w:t>
      </w:r>
      <w:r w:rsidR="00D90BE1" w:rsidRPr="00550A5E">
        <w:rPr>
          <w:rFonts w:ascii="KZ Times New Roman" w:hAnsi="KZ Times New Roman"/>
          <w:b w:val="0"/>
          <w:bCs w:val="0"/>
          <w:sz w:val="22"/>
          <w:szCs w:val="22"/>
          <w:lang w:val="kk-KZ"/>
        </w:rPr>
        <w:t>» пәні бакалаврларға қажетті пәндердің бірі. Студенттер химия</w:t>
      </w:r>
      <w:r w:rsidR="00FA2832">
        <w:rPr>
          <w:rFonts w:ascii="KZ Times New Roman" w:hAnsi="KZ Times New Roman"/>
          <w:b w:val="0"/>
          <w:bCs w:val="0"/>
          <w:sz w:val="22"/>
          <w:szCs w:val="22"/>
          <w:lang w:val="kk-KZ"/>
        </w:rPr>
        <w:t>те</w:t>
      </w:r>
      <w:r w:rsidR="00D90BE1" w:rsidRPr="00550A5E">
        <w:rPr>
          <w:rFonts w:ascii="KZ Times New Roman" w:hAnsi="KZ Times New Roman"/>
          <w:b w:val="0"/>
          <w:bCs w:val="0"/>
          <w:sz w:val="22"/>
          <w:szCs w:val="22"/>
          <w:lang w:val="kk-KZ"/>
        </w:rPr>
        <w:t>лық түрлендіруді шығарумен айналысады, лабораториялық жұмысты жасар алдында теориялық білімдерін пайдаланып, синтезді жүргізу үшін қандай жұмыстар атқару керектігін анықтайды.</w:t>
      </w:r>
    </w:p>
    <w:p w:rsidR="00D90BE1" w:rsidRPr="00550A5E" w:rsidRDefault="00D90BE1" w:rsidP="00D90BE1">
      <w:pPr>
        <w:pStyle w:val="4"/>
        <w:spacing w:before="0" w:after="0"/>
        <w:jc w:val="both"/>
        <w:rPr>
          <w:rFonts w:ascii="KZ Times New Roman" w:hAnsi="KZ Times New Roman"/>
          <w:b w:val="0"/>
          <w:bCs w:val="0"/>
          <w:i/>
          <w:iCs/>
          <w:sz w:val="22"/>
          <w:szCs w:val="22"/>
          <w:lang w:val="kk-KZ"/>
        </w:rPr>
      </w:pPr>
      <w:r w:rsidRPr="00550A5E">
        <w:rPr>
          <w:rFonts w:ascii="KZ Times New Roman" w:hAnsi="KZ Times New Roman"/>
          <w:b w:val="0"/>
          <w:bCs w:val="0"/>
          <w:sz w:val="22"/>
          <w:szCs w:val="22"/>
          <w:lang w:val="kk-KZ"/>
        </w:rPr>
        <w:t xml:space="preserve"> Көрсетілген пән, </w:t>
      </w:r>
      <w:r w:rsidRPr="00550A5E">
        <w:rPr>
          <w:rFonts w:ascii="KZ Times New Roman" w:hAnsi="KZ Times New Roman"/>
          <w:b w:val="0"/>
          <w:bCs w:val="0"/>
          <w:sz w:val="22"/>
          <w:szCs w:val="22"/>
          <w:lang w:val="kk-KZ" w:eastAsia="ko-KR"/>
        </w:rPr>
        <w:t>үйретілген жұмыстар, сараптау нәтижелері органикалық химия және химиялық технологияда, тағы басқа салаларда өзекті мәселе болатын тиімді және отандық белгілі қасиеті бар заттар жасауға</w:t>
      </w:r>
      <w:r w:rsidRPr="00550A5E">
        <w:rPr>
          <w:rFonts w:ascii="KZ Times New Roman" w:hAnsi="KZ Times New Roman"/>
          <w:b w:val="0"/>
          <w:bCs w:val="0"/>
          <w:sz w:val="22"/>
          <w:szCs w:val="22"/>
          <w:lang w:val="kk-KZ"/>
        </w:rPr>
        <w:t>, жаңа заттарды тудырғанда қажет болады.</w:t>
      </w:r>
    </w:p>
    <w:p w:rsidR="00B966AC" w:rsidRDefault="00D90BE1" w:rsidP="00D90BE1">
      <w:pPr>
        <w:jc w:val="both"/>
        <w:rPr>
          <w:sz w:val="22"/>
          <w:szCs w:val="22"/>
          <w:lang w:val="kk-KZ"/>
        </w:rPr>
      </w:pPr>
      <w:r w:rsidRPr="00550A5E">
        <w:rPr>
          <w:sz w:val="22"/>
          <w:szCs w:val="22"/>
        </w:rPr>
        <w:sym w:font="Wingdings" w:char="F0A7"/>
      </w:r>
      <w:r w:rsidRPr="00550A5E">
        <w:rPr>
          <w:b/>
          <w:sz w:val="22"/>
          <w:szCs w:val="22"/>
          <w:lang w:val="kk-KZ"/>
        </w:rPr>
        <w:t>Міндеттері:</w:t>
      </w:r>
      <w:r w:rsidRPr="00550A5E">
        <w:rPr>
          <w:sz w:val="22"/>
          <w:szCs w:val="22"/>
          <w:lang w:val="kk-KZ"/>
        </w:rPr>
        <w:t xml:space="preserve"> </w:t>
      </w:r>
      <w:r w:rsidR="00816762">
        <w:rPr>
          <w:sz w:val="22"/>
          <w:szCs w:val="22"/>
          <w:lang w:val="kk-KZ"/>
        </w:rPr>
        <w:t xml:space="preserve">Синтетикалық  дәрілік </w:t>
      </w:r>
      <w:r w:rsidR="00FA2832">
        <w:rPr>
          <w:sz w:val="22"/>
          <w:szCs w:val="22"/>
          <w:lang w:val="kk-KZ"/>
        </w:rPr>
        <w:t xml:space="preserve"> препараттарды алу технологиясы</w:t>
      </w:r>
      <w:r>
        <w:rPr>
          <w:sz w:val="22"/>
          <w:szCs w:val="22"/>
          <w:lang w:val="kk-KZ"/>
        </w:rPr>
        <w:t xml:space="preserve">  шикізаттың табиғатына алынатын өнімңің түрін  өндірістік процестер</w:t>
      </w:r>
      <w:r w:rsidR="00816762">
        <w:rPr>
          <w:sz w:val="22"/>
          <w:szCs w:val="22"/>
          <w:lang w:val="kk-KZ"/>
        </w:rPr>
        <w:t>і</w:t>
      </w:r>
      <w:r>
        <w:rPr>
          <w:sz w:val="22"/>
          <w:szCs w:val="22"/>
          <w:lang w:val="kk-KZ"/>
        </w:rPr>
        <w:t xml:space="preserve"> түрл</w:t>
      </w:r>
      <w:r w:rsidR="00816762">
        <w:rPr>
          <w:sz w:val="22"/>
          <w:szCs w:val="22"/>
          <w:lang w:val="kk-KZ"/>
        </w:rPr>
        <w:t xml:space="preserve">іше аталады,химиялық технология процесс </w:t>
      </w:r>
      <w:r w:rsidR="00B966AC">
        <w:rPr>
          <w:sz w:val="22"/>
          <w:szCs w:val="22"/>
          <w:lang w:val="kk-KZ"/>
        </w:rPr>
        <w:t>-СНГ жане Казакстан тер</w:t>
      </w:r>
      <w:r w:rsidR="00F93D89">
        <w:rPr>
          <w:sz w:val="22"/>
          <w:szCs w:val="22"/>
          <w:lang w:val="kk-KZ"/>
        </w:rPr>
        <w:t>риториясындагы фармацевтикалык өндіріс өнімдерін алудын химиялык өнді</w:t>
      </w:r>
      <w:r w:rsidR="00B966AC">
        <w:rPr>
          <w:sz w:val="22"/>
          <w:szCs w:val="22"/>
          <w:lang w:val="kk-KZ"/>
        </w:rPr>
        <w:t>р</w:t>
      </w:r>
      <w:r w:rsidR="00F93D89">
        <w:rPr>
          <w:sz w:val="22"/>
          <w:szCs w:val="22"/>
          <w:lang w:val="kk-KZ"/>
        </w:rPr>
        <w:t>іс жүйесі</w:t>
      </w:r>
      <w:r w:rsidR="00B966AC">
        <w:rPr>
          <w:sz w:val="22"/>
          <w:szCs w:val="22"/>
          <w:lang w:val="kk-KZ"/>
        </w:rPr>
        <w:t>н олардын спецификацияс</w:t>
      </w:r>
      <w:r w:rsidR="00F93D89">
        <w:rPr>
          <w:sz w:val="22"/>
          <w:szCs w:val="22"/>
          <w:lang w:val="kk-KZ"/>
        </w:rPr>
        <w:t>ын</w:t>
      </w:r>
      <w:r>
        <w:rPr>
          <w:sz w:val="22"/>
          <w:szCs w:val="22"/>
          <w:lang w:val="kk-KZ"/>
        </w:rPr>
        <w:t>,</w:t>
      </w:r>
      <w:r w:rsidR="00F93D89">
        <w:rPr>
          <w:sz w:val="22"/>
          <w:szCs w:val="22"/>
          <w:lang w:val="kk-KZ"/>
        </w:rPr>
        <w:t>өндір</w:t>
      </w:r>
      <w:r>
        <w:rPr>
          <w:sz w:val="22"/>
          <w:szCs w:val="22"/>
          <w:lang w:val="kk-KZ"/>
        </w:rPr>
        <w:t>істі жүйелі басқарудың кепілі болады,алатын орны зор</w:t>
      </w:r>
    </w:p>
    <w:p w:rsidR="00D90BE1" w:rsidRPr="00550A5E" w:rsidRDefault="00F93D89" w:rsidP="00D90BE1">
      <w:pPr>
        <w:jc w:val="both"/>
        <w:rPr>
          <w:sz w:val="22"/>
          <w:szCs w:val="22"/>
          <w:lang w:val="kk-KZ"/>
        </w:rPr>
      </w:pPr>
      <w:r>
        <w:rPr>
          <w:sz w:val="22"/>
          <w:szCs w:val="22"/>
          <w:lang w:val="kk-KZ"/>
        </w:rPr>
        <w:t>заттардын химиялык касиетін біле отырып биологиялык белсенді кешен алудын технологиялык жүейесін жасау,</w:t>
      </w:r>
      <w:r w:rsidR="00682B30">
        <w:rPr>
          <w:sz w:val="22"/>
          <w:szCs w:val="22"/>
          <w:lang w:val="kk-KZ"/>
        </w:rPr>
        <w:t xml:space="preserve"> процессын оп</w:t>
      </w:r>
      <w:r>
        <w:rPr>
          <w:sz w:val="22"/>
          <w:szCs w:val="22"/>
          <w:lang w:val="kk-KZ"/>
        </w:rPr>
        <w:t>тимизациялау, затты талдау кажетті тиімды әдісті</w:t>
      </w:r>
      <w:r w:rsidR="00D90BE1" w:rsidRPr="00550A5E">
        <w:rPr>
          <w:sz w:val="22"/>
          <w:szCs w:val="22"/>
          <w:lang w:val="kk-KZ"/>
        </w:rPr>
        <w:t xml:space="preserve"> </w:t>
      </w:r>
      <w:r>
        <w:rPr>
          <w:sz w:val="22"/>
          <w:szCs w:val="22"/>
          <w:lang w:val="kk-KZ"/>
        </w:rPr>
        <w:t>қолдану болып отыр.</w:t>
      </w:r>
    </w:p>
    <w:p w:rsidR="00D90BE1" w:rsidRPr="00550A5E" w:rsidRDefault="00D90BE1" w:rsidP="00D90BE1">
      <w:pPr>
        <w:jc w:val="both"/>
        <w:rPr>
          <w:b/>
          <w:sz w:val="22"/>
          <w:szCs w:val="22"/>
          <w:lang w:val="kk-KZ"/>
        </w:rPr>
      </w:pPr>
      <w:r w:rsidRPr="00550A5E">
        <w:rPr>
          <w:b/>
          <w:sz w:val="22"/>
          <w:szCs w:val="22"/>
          <w:lang w:val="kk-KZ"/>
        </w:rPr>
        <w:t>Жалпы құзырет:</w:t>
      </w:r>
    </w:p>
    <w:p w:rsidR="00D90BE1" w:rsidRPr="00550A5E" w:rsidRDefault="00D90BE1" w:rsidP="00D90BE1">
      <w:pPr>
        <w:jc w:val="both"/>
        <w:rPr>
          <w:sz w:val="22"/>
          <w:szCs w:val="22"/>
          <w:lang w:val="kk-KZ"/>
        </w:rPr>
      </w:pPr>
      <w:r w:rsidRPr="00550A5E">
        <w:rPr>
          <w:b/>
          <w:sz w:val="22"/>
          <w:szCs w:val="22"/>
          <w:lang w:val="kk-KZ"/>
        </w:rPr>
        <w:t>құралдық:</w:t>
      </w:r>
      <w:r w:rsidRPr="00550A5E">
        <w:rPr>
          <w:sz w:val="22"/>
          <w:szCs w:val="22"/>
          <w:lang w:val="kk-KZ"/>
        </w:rPr>
        <w:t xml:space="preserve">  Идея мен мағлұматты түсіну және пайдалана білу. </w:t>
      </w:r>
      <w:r w:rsidRPr="00550A5E">
        <w:rPr>
          <w:rFonts w:ascii="KZ Times New Roman" w:hAnsi="KZ Times New Roman"/>
          <w:bCs/>
          <w:sz w:val="22"/>
          <w:szCs w:val="22"/>
          <w:lang w:val="kk-KZ"/>
        </w:rPr>
        <w:t>Заттар туралы және оларды синтездеу немесе алу жайында мағлұматты білу, экономикадағы, өмірдегі орынын,</w:t>
      </w:r>
      <w:r w:rsidR="00682B30">
        <w:rPr>
          <w:rFonts w:ascii="KZ Times New Roman" w:hAnsi="KZ Times New Roman"/>
          <w:bCs/>
          <w:sz w:val="22"/>
          <w:szCs w:val="22"/>
          <w:lang w:val="kk-KZ"/>
        </w:rPr>
        <w:t>синтетикалык дарылык препараттарды алу технологиясы</w:t>
      </w:r>
      <w:r w:rsidRPr="00550A5E">
        <w:rPr>
          <w:rFonts w:ascii="KZ Times New Roman" w:hAnsi="KZ Times New Roman"/>
          <w:bCs/>
          <w:sz w:val="22"/>
          <w:szCs w:val="22"/>
          <w:lang w:val="kk-KZ"/>
        </w:rPr>
        <w:t xml:space="preserve"> органикалық заттардың химиялық технологиясы саласында жұмыс жүргізетін болашақ маманға негізгі органикалық класты анықтауды өздері сараптау жасауға тиіс</w:t>
      </w:r>
      <w:r w:rsidRPr="00550A5E">
        <w:rPr>
          <w:sz w:val="22"/>
          <w:szCs w:val="22"/>
          <w:lang w:val="kk-KZ"/>
        </w:rPr>
        <w:t>, шешім қабылдап соны шеше білу;</w:t>
      </w:r>
    </w:p>
    <w:p w:rsidR="00D90BE1" w:rsidRPr="00550A5E" w:rsidRDefault="00D90BE1" w:rsidP="00D90BE1">
      <w:pPr>
        <w:jc w:val="both"/>
        <w:rPr>
          <w:sz w:val="22"/>
          <w:szCs w:val="22"/>
          <w:lang w:val="kk-KZ"/>
        </w:rPr>
      </w:pPr>
      <w:r w:rsidRPr="00550A5E">
        <w:rPr>
          <w:b/>
          <w:sz w:val="22"/>
          <w:szCs w:val="22"/>
          <w:lang w:val="kk-KZ"/>
        </w:rPr>
        <w:t>тұлғааралық:</w:t>
      </w:r>
      <w:r w:rsidRPr="00550A5E">
        <w:rPr>
          <w:sz w:val="22"/>
          <w:szCs w:val="22"/>
          <w:lang w:val="kk-KZ"/>
        </w:rPr>
        <w:t xml:space="preserve">  Командада жұмыс істеу, өз ойын дұрыс жеткізу, басқалардың ескертілерін қабылдай білу. </w:t>
      </w:r>
      <w:r w:rsidRPr="00550A5E">
        <w:rPr>
          <w:rFonts w:ascii="KZ Times New Roman" w:hAnsi="KZ Times New Roman"/>
          <w:bCs/>
          <w:sz w:val="22"/>
          <w:szCs w:val="22"/>
          <w:lang w:val="kk-KZ"/>
        </w:rPr>
        <w:t>Бұл пәнде студент органикалық қосылыстардың, соның ішінде</w:t>
      </w:r>
      <w:r w:rsidR="00682B30">
        <w:rPr>
          <w:rFonts w:ascii="KZ Times New Roman" w:hAnsi="KZ Times New Roman"/>
          <w:bCs/>
          <w:sz w:val="22"/>
          <w:szCs w:val="22"/>
          <w:lang w:val="kk-KZ"/>
        </w:rPr>
        <w:t>синтетикалык дары препаратта</w:t>
      </w:r>
      <w:r w:rsidR="00EF4FEE">
        <w:rPr>
          <w:rFonts w:ascii="KZ Times New Roman" w:hAnsi="KZ Times New Roman"/>
          <w:bCs/>
          <w:sz w:val="22"/>
          <w:szCs w:val="22"/>
          <w:lang w:val="kk-KZ"/>
        </w:rPr>
        <w:t>рын алудын химиялык технологиясы</w:t>
      </w:r>
      <w:r w:rsidRPr="00550A5E">
        <w:rPr>
          <w:rFonts w:ascii="KZ Times New Roman" w:hAnsi="KZ Times New Roman"/>
          <w:bCs/>
          <w:sz w:val="22"/>
          <w:szCs w:val="22"/>
          <w:lang w:val="kk-KZ"/>
        </w:rPr>
        <w:t xml:space="preserve">, ароматты және гетероциклды заттардың, </w:t>
      </w:r>
      <w:r w:rsidRPr="00550A5E">
        <w:rPr>
          <w:rFonts w:ascii="KZ Times New Roman" w:hAnsi="KZ Times New Roman"/>
          <w:bCs/>
          <w:sz w:val="22"/>
          <w:szCs w:val="22"/>
          <w:lang w:val="kk-KZ"/>
        </w:rPr>
        <w:lastRenderedPageBreak/>
        <w:t>олардың туындыларының реакцияланушы қабілеті және құрлысының арасындағы логикалық байланысты түсіну,</w:t>
      </w:r>
      <w:r w:rsidRPr="00550A5E">
        <w:rPr>
          <w:sz w:val="22"/>
          <w:szCs w:val="22"/>
          <w:lang w:val="kk-KZ"/>
        </w:rPr>
        <w:t>;</w:t>
      </w:r>
    </w:p>
    <w:p w:rsidR="00D90BE1" w:rsidRPr="00550A5E" w:rsidRDefault="00D90BE1" w:rsidP="00D90BE1">
      <w:pPr>
        <w:jc w:val="both"/>
        <w:rPr>
          <w:sz w:val="22"/>
          <w:szCs w:val="22"/>
          <w:lang w:val="kk-KZ"/>
        </w:rPr>
      </w:pPr>
      <w:r w:rsidRPr="00550A5E">
        <w:rPr>
          <w:b/>
          <w:sz w:val="22"/>
          <w:szCs w:val="22"/>
          <w:lang w:val="kk-KZ"/>
        </w:rPr>
        <w:t>жүйелік:</w:t>
      </w:r>
      <w:r w:rsidRPr="00550A5E">
        <w:rPr>
          <w:sz w:val="22"/>
          <w:szCs w:val="22"/>
          <w:lang w:val="kk-KZ"/>
        </w:rPr>
        <w:t xml:space="preserve"> Құбылыстарды, процестерді жүйелі түсіну, жаңа жүйелерді тудыруды жоспарлауды үйрену. Алифатты, циклды, ароматты және гетероциклды заттарды алудың оптимальды /тиімді/ варианттарын таба білу.</w:t>
      </w:r>
    </w:p>
    <w:p w:rsidR="00D90BE1" w:rsidRPr="00550A5E" w:rsidRDefault="00D90BE1" w:rsidP="00D90BE1">
      <w:pPr>
        <w:jc w:val="both"/>
        <w:rPr>
          <w:sz w:val="22"/>
          <w:szCs w:val="22"/>
          <w:lang w:val="kk-KZ"/>
        </w:rPr>
      </w:pPr>
    </w:p>
    <w:p w:rsidR="00D90BE1" w:rsidRPr="00550A5E" w:rsidRDefault="00D90BE1" w:rsidP="00D90BE1">
      <w:pPr>
        <w:jc w:val="both"/>
        <w:rPr>
          <w:b/>
          <w:sz w:val="22"/>
          <w:szCs w:val="22"/>
          <w:lang w:val="kk-KZ"/>
        </w:rPr>
      </w:pPr>
      <w:r w:rsidRPr="00550A5E">
        <w:rPr>
          <w:b/>
          <w:sz w:val="22"/>
          <w:szCs w:val="22"/>
          <w:lang w:val="kk-KZ"/>
        </w:rPr>
        <w:t>Пәндік құзырет:</w:t>
      </w:r>
    </w:p>
    <w:p w:rsidR="00D90BE1" w:rsidRPr="00550A5E" w:rsidRDefault="00D90BE1" w:rsidP="00D90BE1">
      <w:pPr>
        <w:ind w:firstLine="540"/>
        <w:jc w:val="both"/>
        <w:rPr>
          <w:sz w:val="22"/>
          <w:szCs w:val="22"/>
          <w:lang w:val="kk-KZ"/>
        </w:rPr>
      </w:pPr>
      <w:r w:rsidRPr="00550A5E">
        <w:rPr>
          <w:b/>
          <w:sz w:val="22"/>
          <w:szCs w:val="22"/>
          <w:lang w:val="kk-KZ"/>
        </w:rPr>
        <w:t>Бұл пәннің құзыреті</w:t>
      </w:r>
      <w:r w:rsidRPr="00550A5E">
        <w:rPr>
          <w:sz w:val="22"/>
          <w:szCs w:val="22"/>
          <w:lang w:val="kk-KZ"/>
        </w:rPr>
        <w:t xml:space="preserve"> -</w:t>
      </w:r>
      <w:r w:rsidRPr="00550A5E">
        <w:rPr>
          <w:bCs/>
          <w:sz w:val="22"/>
          <w:szCs w:val="22"/>
          <w:lang w:val="kk-KZ"/>
        </w:rPr>
        <w:t xml:space="preserve"> химиялық өндіріс салаларының негізгі теориялық база екенін жеткізу, алатын орнын және маңызын көрсету. Көмірсутек шикізаты және өсімдік шикізаты негізінде алынатын заттардың қасиетімен таныстыру, заттарды алудағы негізгі  аппараттармен жұмыс жүргізуге ие болу.</w:t>
      </w:r>
    </w:p>
    <w:p w:rsidR="00D90BE1" w:rsidRPr="00550A5E" w:rsidRDefault="00D90BE1" w:rsidP="00D90BE1">
      <w:pPr>
        <w:shd w:val="clear" w:color="auto" w:fill="FFFFFF"/>
        <w:autoSpaceDE w:val="0"/>
        <w:autoSpaceDN w:val="0"/>
        <w:adjustRightInd w:val="0"/>
        <w:jc w:val="both"/>
        <w:rPr>
          <w:rFonts w:ascii="KZ Times New Roman" w:hAnsi="KZ Times New Roman"/>
          <w:sz w:val="22"/>
          <w:szCs w:val="22"/>
          <w:lang w:val="kk-KZ"/>
        </w:rPr>
      </w:pPr>
      <w:r w:rsidRPr="00550A5E">
        <w:rPr>
          <w:sz w:val="22"/>
          <w:szCs w:val="22"/>
        </w:rPr>
        <w:sym w:font="Wingdings" w:char="F0A7"/>
      </w:r>
      <w:r w:rsidRPr="00550A5E">
        <w:rPr>
          <w:rFonts w:ascii="KZ Times New Roman" w:hAnsi="KZ Times New Roman"/>
          <w:bCs/>
          <w:i/>
          <w:iCs/>
          <w:sz w:val="22"/>
          <w:szCs w:val="22"/>
          <w:lang w:val="kk-KZ"/>
        </w:rPr>
        <w:t>-</w:t>
      </w:r>
      <w:r w:rsidRPr="00550A5E">
        <w:rPr>
          <w:rFonts w:ascii="KZ Times New Roman" w:hAnsi="KZ Times New Roman"/>
          <w:b/>
          <w:bCs/>
          <w:i/>
          <w:iCs/>
          <w:sz w:val="22"/>
          <w:szCs w:val="22"/>
          <w:lang w:val="kk-KZ"/>
        </w:rPr>
        <w:t xml:space="preserve"> Пререквизиттер:</w:t>
      </w:r>
      <w:r w:rsidRPr="00550A5E">
        <w:rPr>
          <w:rFonts w:ascii="KZ Times New Roman" w:hAnsi="KZ Times New Roman"/>
          <w:sz w:val="22"/>
          <w:szCs w:val="22"/>
          <w:lang w:val="kk-KZ"/>
        </w:rPr>
        <w:t xml:space="preserve"> негізгі биоорганикалық заттар класының химиялық қасиеті, алифатты қатардағы органикалық заттар химиясы, циклды қосылыстар химиясы, спецификалық сапалық және хроматографиялық талдаулар, т.б.</w:t>
      </w:r>
    </w:p>
    <w:p w:rsidR="00D90BE1" w:rsidRPr="00550A5E" w:rsidRDefault="00D90BE1" w:rsidP="00D90BE1">
      <w:pPr>
        <w:jc w:val="both"/>
        <w:rPr>
          <w:rFonts w:ascii="KZ Times New Roman" w:hAnsi="KZ Times New Roman"/>
          <w:sz w:val="22"/>
          <w:szCs w:val="22"/>
          <w:lang w:val="kk-KZ"/>
        </w:rPr>
      </w:pPr>
      <w:r w:rsidRPr="00550A5E">
        <w:rPr>
          <w:rFonts w:ascii="KZ Times New Roman" w:hAnsi="KZ Times New Roman"/>
          <w:bCs/>
          <w:i/>
          <w:iCs/>
          <w:sz w:val="22"/>
          <w:szCs w:val="22"/>
          <w:lang w:val="kk-KZ"/>
        </w:rPr>
        <w:t xml:space="preserve">      - </w:t>
      </w:r>
      <w:r w:rsidRPr="00550A5E">
        <w:rPr>
          <w:rFonts w:ascii="KZ Times New Roman" w:hAnsi="KZ Times New Roman"/>
          <w:b/>
          <w:bCs/>
          <w:i/>
          <w:iCs/>
          <w:sz w:val="22"/>
          <w:szCs w:val="22"/>
          <w:lang w:val="kk-KZ"/>
        </w:rPr>
        <w:t>Постреквизиттер:</w:t>
      </w:r>
      <w:r w:rsidRPr="00550A5E">
        <w:rPr>
          <w:rFonts w:ascii="KZ Times New Roman" w:hAnsi="KZ Times New Roman"/>
          <w:sz w:val="22"/>
          <w:szCs w:val="22"/>
          <w:lang w:val="kk-KZ"/>
        </w:rPr>
        <w:t xml:space="preserve">  химиялық технологияның теориялық негіздері,  биохимия және биотехнология, негізгі органикалық синтез технологиясы т.б.</w:t>
      </w:r>
    </w:p>
    <w:p w:rsidR="00D90BE1" w:rsidRPr="00EF4FEE" w:rsidRDefault="00D90BE1" w:rsidP="00D90BE1">
      <w:pPr>
        <w:jc w:val="both"/>
        <w:rPr>
          <w:rFonts w:ascii="KZ Times New Roman" w:hAnsi="KZ Times New Roman"/>
          <w:sz w:val="22"/>
          <w:szCs w:val="22"/>
          <w:lang w:val="kk-KZ"/>
        </w:rPr>
      </w:pPr>
      <w:r w:rsidRPr="00550A5E">
        <w:rPr>
          <w:rFonts w:ascii="KZ Times New Roman" w:hAnsi="KZ Times New Roman"/>
          <w:sz w:val="22"/>
          <w:szCs w:val="22"/>
          <w:lang w:val="kk-KZ"/>
        </w:rPr>
        <w:t xml:space="preserve">       Болашақ бакалаврларға бұл курсты игеру үшін алифатты қатардағыорганикалық заттар химиясы бойынша білімі, органикалық заттардың фунционалды топтарына тән реакциялар</w:t>
      </w:r>
      <w:r w:rsidR="00EF4FEE">
        <w:rPr>
          <w:rFonts w:ascii="KZ Times New Roman" w:hAnsi="KZ Times New Roman"/>
          <w:sz w:val="22"/>
          <w:szCs w:val="22"/>
          <w:lang w:val="kk-KZ"/>
        </w:rPr>
        <w:t>ды білуі қажет.</w:t>
      </w:r>
      <w:r w:rsidRPr="00550A5E">
        <w:rPr>
          <w:sz w:val="22"/>
          <w:szCs w:val="22"/>
          <w:lang w:val="kk-KZ"/>
        </w:rPr>
        <w:t>).</w:t>
      </w:r>
    </w:p>
    <w:p w:rsidR="00D90BE1" w:rsidRPr="00550A5E" w:rsidRDefault="00D90BE1" w:rsidP="00D90BE1">
      <w:pPr>
        <w:jc w:val="both"/>
        <w:rPr>
          <w:sz w:val="22"/>
          <w:szCs w:val="22"/>
          <w:lang w:val="kk-KZ"/>
        </w:rPr>
      </w:pPr>
    </w:p>
    <w:p w:rsidR="00D90BE1" w:rsidRPr="00550A5E" w:rsidRDefault="00D90BE1" w:rsidP="00D90BE1">
      <w:pPr>
        <w:jc w:val="both"/>
        <w:rPr>
          <w:rFonts w:ascii="KZ Times New Roman" w:hAnsi="KZ Times New Roman"/>
          <w:b/>
          <w:iCs/>
          <w:sz w:val="22"/>
          <w:szCs w:val="22"/>
          <w:lang w:val="kk-KZ"/>
        </w:rPr>
      </w:pPr>
      <w:r w:rsidRPr="00550A5E">
        <w:rPr>
          <w:rFonts w:ascii="KZ Times New Roman" w:hAnsi="KZ Times New Roman"/>
          <w:b/>
          <w:iCs/>
          <w:sz w:val="22"/>
          <w:szCs w:val="22"/>
          <w:lang w:val="kk-KZ"/>
        </w:rPr>
        <w:t>- Курсты біткеннен соң алатын білімі және нені үйренеді:</w:t>
      </w:r>
    </w:p>
    <w:p w:rsidR="00D90BE1" w:rsidRPr="00550A5E" w:rsidRDefault="00D90BE1" w:rsidP="00D90BE1">
      <w:pPr>
        <w:jc w:val="both"/>
        <w:rPr>
          <w:rFonts w:ascii="KZ Times New Roman" w:hAnsi="KZ Times New Roman"/>
          <w:sz w:val="22"/>
          <w:szCs w:val="22"/>
          <w:lang w:val="kk-KZ"/>
        </w:rPr>
      </w:pPr>
      <w:r w:rsidRPr="00550A5E">
        <w:rPr>
          <w:rFonts w:ascii="KZ Times New Roman" w:hAnsi="KZ Times New Roman"/>
          <w:i/>
          <w:iCs/>
          <w:sz w:val="22"/>
          <w:szCs w:val="22"/>
          <w:lang w:val="kk-KZ"/>
        </w:rPr>
        <w:t>білетіні</w:t>
      </w:r>
      <w:r w:rsidRPr="00550A5E">
        <w:rPr>
          <w:rFonts w:ascii="KZ Times New Roman" w:hAnsi="KZ Times New Roman"/>
          <w:sz w:val="22"/>
          <w:szCs w:val="22"/>
          <w:lang w:val="kk-KZ"/>
        </w:rPr>
        <w:t xml:space="preserve"> - СНГ және Қазақстан территориясындағы  өндіріс өнімдерін алудың химиялық өндіріс  спецификасын,  кешендер немесе заттар алудың өндіріс ерекшелігін.</w:t>
      </w:r>
    </w:p>
    <w:p w:rsidR="00D90BE1" w:rsidRPr="00550A5E" w:rsidRDefault="00D90BE1" w:rsidP="00D90BE1">
      <w:pPr>
        <w:jc w:val="both"/>
        <w:rPr>
          <w:rFonts w:ascii="KZ Times New Roman" w:hAnsi="KZ Times New Roman"/>
          <w:sz w:val="22"/>
          <w:szCs w:val="22"/>
          <w:lang w:val="kk-KZ"/>
        </w:rPr>
      </w:pPr>
      <w:r w:rsidRPr="00550A5E">
        <w:rPr>
          <w:rFonts w:ascii="KZ Times New Roman" w:hAnsi="KZ Times New Roman"/>
          <w:i/>
          <w:iCs/>
          <w:sz w:val="22"/>
          <w:szCs w:val="22"/>
          <w:lang w:val="kk-KZ"/>
        </w:rPr>
        <w:t>жасай білетіні</w:t>
      </w:r>
      <w:r w:rsidRPr="00550A5E">
        <w:rPr>
          <w:rFonts w:ascii="KZ Times New Roman" w:hAnsi="KZ Times New Roman"/>
          <w:sz w:val="22"/>
          <w:szCs w:val="22"/>
          <w:lang w:val="kk-KZ"/>
        </w:rPr>
        <w:t xml:space="preserve"> – заттардың химиялық қасиетін біле отыра,  белсенді кешен алудың технологиялық жүйесін қарастыруды,  өндіріс процесін оптимизациялау шараларын жоспарлауды.</w:t>
      </w:r>
    </w:p>
    <w:p w:rsidR="00D90BE1" w:rsidRPr="00550A5E" w:rsidRDefault="00D90BE1" w:rsidP="00D90BE1">
      <w:pPr>
        <w:pStyle w:val="4"/>
        <w:spacing w:before="0" w:after="0"/>
        <w:jc w:val="both"/>
        <w:rPr>
          <w:rFonts w:ascii="KZ Times New Roman" w:hAnsi="KZ Times New Roman"/>
          <w:b w:val="0"/>
          <w:sz w:val="22"/>
          <w:szCs w:val="22"/>
          <w:lang w:val="kk-KZ"/>
        </w:rPr>
      </w:pPr>
      <w:r w:rsidRPr="00550A5E">
        <w:rPr>
          <w:i/>
          <w:iCs/>
          <w:sz w:val="22"/>
          <w:szCs w:val="22"/>
          <w:lang w:val="kk-KZ"/>
        </w:rPr>
        <w:t>-</w:t>
      </w:r>
      <w:r w:rsidRPr="00550A5E">
        <w:rPr>
          <w:b w:val="0"/>
          <w:i/>
          <w:iCs/>
          <w:sz w:val="22"/>
          <w:szCs w:val="22"/>
          <w:lang w:val="kk-KZ"/>
        </w:rPr>
        <w:t xml:space="preserve">курстың әдістемелік жағы: </w:t>
      </w:r>
      <w:r w:rsidRPr="00550A5E">
        <w:rPr>
          <w:b w:val="0"/>
          <w:sz w:val="22"/>
          <w:szCs w:val="22"/>
          <w:lang w:val="kk-KZ"/>
        </w:rPr>
        <w:t xml:space="preserve">ойлау қабілетті жетілдіру, белгілі әдіспен алынған кешенді немесе затты сараптау-доклад жасау, өндіріс шығымын жақсарту үшін, оптимизациялау үшін ұсыныс жасауды үйрену; </w:t>
      </w:r>
      <w:r w:rsidRPr="00550A5E">
        <w:rPr>
          <w:rFonts w:ascii="KZ Times New Roman" w:hAnsi="KZ Times New Roman"/>
          <w:b w:val="0"/>
          <w:sz w:val="22"/>
          <w:szCs w:val="22"/>
          <w:lang w:val="kk-KZ"/>
        </w:rPr>
        <w:t>құрлым және активтілік;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D90BE1" w:rsidRPr="00550A5E" w:rsidRDefault="00D90BE1" w:rsidP="00D90BE1">
      <w:pPr>
        <w:jc w:val="both"/>
        <w:rPr>
          <w:sz w:val="22"/>
          <w:szCs w:val="22"/>
          <w:lang w:val="kk-KZ"/>
        </w:rPr>
      </w:pPr>
      <w:r w:rsidRPr="00550A5E">
        <w:rPr>
          <w:sz w:val="22"/>
          <w:szCs w:val="22"/>
          <w:lang w:val="kk-KZ"/>
        </w:rPr>
        <w:t>-</w:t>
      </w:r>
      <w:r w:rsidRPr="00550A5E">
        <w:rPr>
          <w:b/>
          <w:i/>
          <w:iCs/>
          <w:sz w:val="22"/>
          <w:szCs w:val="22"/>
          <w:lang w:val="kk-KZ"/>
        </w:rPr>
        <w:t>Нақты танысатын материалдар</w:t>
      </w:r>
      <w:r w:rsidRPr="00550A5E">
        <w:rPr>
          <w:i/>
          <w:iCs/>
          <w:sz w:val="22"/>
          <w:szCs w:val="22"/>
          <w:lang w:val="kk-KZ"/>
        </w:rPr>
        <w:t xml:space="preserve">: </w:t>
      </w:r>
      <w:r w:rsidRPr="00550A5E">
        <w:rPr>
          <w:iCs/>
          <w:sz w:val="22"/>
          <w:szCs w:val="22"/>
          <w:lang w:val="kk-KZ"/>
        </w:rPr>
        <w:t>алифатты,</w:t>
      </w:r>
      <w:r w:rsidRPr="00550A5E">
        <w:rPr>
          <w:sz w:val="22"/>
          <w:szCs w:val="22"/>
          <w:lang w:val="kk-KZ"/>
        </w:rPr>
        <w:t>циклды, ароматты және гетероциклды заттардың, олардың туындыларының реакцияланушы қабілеті және құрлысы; органикалық заттар және материалдар бойынша өндірістің технологиялық блок-жүйесі.</w:t>
      </w:r>
    </w:p>
    <w:p w:rsidR="00D90BE1" w:rsidRDefault="00D90BE1" w:rsidP="00D90BE1">
      <w:pPr>
        <w:rPr>
          <w:rFonts w:ascii="KZ Times New Roman" w:hAnsi="KZ Times New Roman"/>
          <w:b/>
          <w:bCs/>
          <w:iCs/>
          <w:sz w:val="22"/>
          <w:szCs w:val="22"/>
          <w:lang w:val="kk-KZ"/>
        </w:rPr>
      </w:pPr>
    </w:p>
    <w:p w:rsidR="00D90BE1" w:rsidRDefault="00D90BE1" w:rsidP="00D90BE1">
      <w:pPr>
        <w:rPr>
          <w:rFonts w:ascii="KZ Times New Roman" w:hAnsi="KZ Times New Roman"/>
          <w:b/>
          <w:bCs/>
          <w:iCs/>
          <w:sz w:val="22"/>
          <w:szCs w:val="22"/>
          <w:lang w:val="kk-KZ"/>
        </w:rPr>
      </w:pPr>
    </w:p>
    <w:p w:rsidR="00D90BE1" w:rsidRDefault="00D90BE1" w:rsidP="00D90BE1">
      <w:pPr>
        <w:rPr>
          <w:rFonts w:ascii="KZ Times New Roman" w:hAnsi="KZ Times New Roman"/>
          <w:b/>
          <w:bCs/>
          <w:iCs/>
          <w:sz w:val="22"/>
          <w:szCs w:val="22"/>
          <w:lang w:val="kk-KZ"/>
        </w:rPr>
      </w:pPr>
    </w:p>
    <w:p w:rsidR="00EF4FEE" w:rsidRPr="00075D8D" w:rsidRDefault="00EF4FEE" w:rsidP="00EF4FEE">
      <w:pPr>
        <w:rPr>
          <w:rFonts w:ascii="Arial" w:hAnsi="Arial" w:cs="Arial"/>
          <w:b/>
          <w:sz w:val="28"/>
          <w:szCs w:val="28"/>
          <w:lang w:val="kk-KZ"/>
        </w:rPr>
      </w:pPr>
    </w:p>
    <w:p w:rsidR="00EF4FEE" w:rsidRPr="00075D8D" w:rsidRDefault="00EF4FEE" w:rsidP="00EF4FEE">
      <w:pPr>
        <w:tabs>
          <w:tab w:val="left" w:pos="8063"/>
        </w:tabs>
        <w:rPr>
          <w:rFonts w:ascii="Arial" w:hAnsi="Arial" w:cs="Arial"/>
          <w:b/>
          <w:sz w:val="28"/>
          <w:szCs w:val="28"/>
          <w:lang w:val="kk-KZ"/>
        </w:rPr>
      </w:pPr>
      <w:r w:rsidRPr="00075D8D">
        <w:rPr>
          <w:rFonts w:ascii="Arial" w:hAnsi="Arial" w:cs="Arial"/>
          <w:b/>
          <w:sz w:val="28"/>
          <w:szCs w:val="28"/>
          <w:lang w:val="kk-KZ"/>
        </w:rPr>
        <w:t xml:space="preserve">Пәннің мазмүны мен құрылысы                  </w:t>
      </w:r>
    </w:p>
    <w:tbl>
      <w:tblPr>
        <w:tblStyle w:val="a9"/>
        <w:tblW w:w="0" w:type="auto"/>
        <w:tblLook w:val="04A0"/>
      </w:tblPr>
      <w:tblGrid>
        <w:gridCol w:w="957"/>
        <w:gridCol w:w="5513"/>
        <w:gridCol w:w="898"/>
        <w:gridCol w:w="2203"/>
      </w:tblGrid>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Апта</w:t>
            </w: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Тақырыптың аталуы</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сағат саны</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Бағасы,</w:t>
            </w:r>
          </w:p>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пайыз.</w:t>
            </w:r>
          </w:p>
        </w:tc>
      </w:tr>
      <w:tr w:rsidR="00EF4FEE" w:rsidTr="00520504">
        <w:tc>
          <w:tcPr>
            <w:tcW w:w="9571" w:type="dxa"/>
            <w:gridSpan w:val="4"/>
          </w:tcPr>
          <w:p w:rsidR="00EF4FEE" w:rsidRPr="00EF4FEE" w:rsidRDefault="00EF4FEE" w:rsidP="00520504">
            <w:pPr>
              <w:tabs>
                <w:tab w:val="left" w:pos="8063"/>
              </w:tabs>
              <w:rPr>
                <w:rFonts w:ascii="Arial" w:hAnsi="Arial" w:cs="Arial"/>
                <w:lang w:val="kk-KZ"/>
              </w:rPr>
            </w:pPr>
            <w:r w:rsidRPr="00EF4FEE">
              <w:rPr>
                <w:rFonts w:ascii="Arial" w:hAnsi="Arial" w:cs="Arial"/>
                <w:lang w:val="kk-KZ"/>
              </w:rPr>
              <w:t xml:space="preserve">1                   1-модуль                                              </w:t>
            </w:r>
          </w:p>
        </w:tc>
      </w:tr>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1-дәріс</w:t>
            </w: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Фармацевтикалық химия мазмұны.Дәрілік заттарды алу әдістері.(л)</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w:t>
            </w:r>
          </w:p>
        </w:tc>
        <w:tc>
          <w:tcPr>
            <w:tcW w:w="2233" w:type="dxa"/>
          </w:tcPr>
          <w:p w:rsidR="00EF4FEE" w:rsidRDefault="00EF4FEE" w:rsidP="00520504">
            <w:pPr>
              <w:tabs>
                <w:tab w:val="left" w:pos="8063"/>
              </w:tabs>
              <w:rPr>
                <w:rFonts w:ascii="Arial" w:hAnsi="Arial" w:cs="Arial"/>
                <w:sz w:val="28"/>
                <w:szCs w:val="28"/>
                <w:lang w:val="kk-KZ"/>
              </w:rPr>
            </w:pP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Зертханалық сабақ.Лабораториялық қауіпсіздік техникасы.Органикалық заттардың химиялық технологиясы.Берілген шикізаттың тазалығын,сапасын сараптау,үнтақтау(л.ж.).</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4</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tc>
      </w:tr>
      <w:tr w:rsidR="00EF4FEE" w:rsidRPr="00520504"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F93D89" w:rsidP="00520504">
            <w:pPr>
              <w:tabs>
                <w:tab w:val="left" w:pos="8063"/>
              </w:tabs>
              <w:rPr>
                <w:rFonts w:ascii="Arial" w:hAnsi="Arial" w:cs="Arial"/>
                <w:lang w:val="kk-KZ"/>
              </w:rPr>
            </w:pPr>
            <w:r>
              <w:rPr>
                <w:rFonts w:ascii="Arial" w:hAnsi="Arial" w:cs="Arial"/>
                <w:lang w:val="kk-KZ"/>
              </w:rPr>
              <w:t>СОӨЖ Дәрілік  тү</w:t>
            </w:r>
            <w:r w:rsidR="00EF4FEE" w:rsidRPr="00EF4FEE">
              <w:rPr>
                <w:rFonts w:ascii="Arial" w:hAnsi="Arial" w:cs="Arial"/>
                <w:lang w:val="kk-KZ"/>
              </w:rPr>
              <w:t>рлердің сапасының жалпы сипаттамасы.</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D67C5B"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2-3</w:t>
            </w: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2-дәрісДәрілік түрлердің сапасын бағалаудың жалпы принциптері. (Л)</w:t>
            </w:r>
          </w:p>
          <w:p w:rsidR="00EF4FEE" w:rsidRPr="00EF4FEE" w:rsidRDefault="00EF4FEE" w:rsidP="00520504">
            <w:pPr>
              <w:tabs>
                <w:tab w:val="left" w:pos="8063"/>
              </w:tabs>
              <w:rPr>
                <w:rFonts w:ascii="Arial" w:hAnsi="Arial" w:cs="Arial"/>
                <w:lang w:val="kk-KZ"/>
              </w:rPr>
            </w:pPr>
          </w:p>
          <w:p w:rsidR="00EF4FEE" w:rsidRDefault="00EF4FEE" w:rsidP="00520504">
            <w:pPr>
              <w:tabs>
                <w:tab w:val="left" w:pos="8063"/>
              </w:tabs>
              <w:rPr>
                <w:rFonts w:ascii="Arial" w:hAnsi="Arial" w:cs="Arial"/>
                <w:lang w:val="kk-KZ"/>
              </w:rPr>
            </w:pPr>
            <w:r w:rsidRPr="00EF4FEE">
              <w:rPr>
                <w:rFonts w:ascii="Arial" w:hAnsi="Arial" w:cs="Arial"/>
                <w:lang w:val="kk-KZ"/>
              </w:rPr>
              <w:t>3-дәріс</w:t>
            </w:r>
            <w:r w:rsidR="00F93D89">
              <w:rPr>
                <w:rFonts w:ascii="Arial" w:hAnsi="Arial" w:cs="Arial"/>
                <w:lang w:val="kk-KZ"/>
              </w:rPr>
              <w:t>.</w:t>
            </w:r>
            <w:r w:rsidRPr="00EF4FEE">
              <w:rPr>
                <w:rFonts w:ascii="Arial" w:hAnsi="Arial" w:cs="Arial"/>
                <w:lang w:val="kk-KZ"/>
              </w:rPr>
              <w:t>Фармацевтикалық сараптаудың заманауи әдістері.(Л)</w:t>
            </w:r>
          </w:p>
          <w:p w:rsidR="00D67C5B" w:rsidRPr="00EF4FEE" w:rsidRDefault="00D67C5B" w:rsidP="00520504">
            <w:pPr>
              <w:tabs>
                <w:tab w:val="left" w:pos="8063"/>
              </w:tabs>
              <w:rPr>
                <w:rFonts w:ascii="Arial" w:hAnsi="Arial" w:cs="Arial"/>
                <w:lang w:val="kk-KZ"/>
              </w:rPr>
            </w:pPr>
          </w:p>
          <w:p w:rsidR="00EF4FEE" w:rsidRDefault="00F93D89" w:rsidP="00520504">
            <w:pPr>
              <w:tabs>
                <w:tab w:val="left" w:pos="8063"/>
              </w:tabs>
              <w:rPr>
                <w:rFonts w:ascii="Arial" w:hAnsi="Arial" w:cs="Arial"/>
                <w:lang w:val="kk-KZ"/>
              </w:rPr>
            </w:pPr>
            <w:r>
              <w:rPr>
                <w:rFonts w:ascii="Arial" w:hAnsi="Arial" w:cs="Arial"/>
                <w:lang w:val="kk-KZ"/>
              </w:rPr>
              <w:lastRenderedPageBreak/>
              <w:t>Зертханалык сабақ.Өсімді</w:t>
            </w:r>
            <w:r w:rsidR="00D67C5B">
              <w:rPr>
                <w:rFonts w:ascii="Arial" w:hAnsi="Arial" w:cs="Arial"/>
                <w:lang w:val="kk-KZ"/>
              </w:rPr>
              <w:t>к шик</w:t>
            </w:r>
            <w:r>
              <w:rPr>
                <w:rFonts w:ascii="Arial" w:hAnsi="Arial" w:cs="Arial"/>
                <w:lang w:val="kk-KZ"/>
              </w:rPr>
              <w:t>і</w:t>
            </w:r>
            <w:r w:rsidR="00D67C5B">
              <w:rPr>
                <w:rFonts w:ascii="Arial" w:hAnsi="Arial" w:cs="Arial"/>
                <w:lang w:val="kk-KZ"/>
              </w:rPr>
              <w:t>затынан биологи</w:t>
            </w:r>
            <w:r>
              <w:rPr>
                <w:rFonts w:ascii="Arial" w:hAnsi="Arial" w:cs="Arial"/>
                <w:lang w:val="kk-KZ"/>
              </w:rPr>
              <w:t>қ</w:t>
            </w:r>
            <w:r w:rsidR="00E52058">
              <w:rPr>
                <w:rFonts w:ascii="Arial" w:hAnsi="Arial" w:cs="Arial"/>
                <w:lang w:val="kk-KZ"/>
              </w:rPr>
              <w:t xml:space="preserve"> ө</w:t>
            </w:r>
            <w:r w:rsidR="00D67C5B">
              <w:rPr>
                <w:rFonts w:ascii="Arial" w:hAnsi="Arial" w:cs="Arial"/>
                <w:lang w:val="kk-KZ"/>
              </w:rPr>
              <w:t>нд</w:t>
            </w:r>
            <w:r w:rsidR="00E52058">
              <w:rPr>
                <w:rFonts w:ascii="Arial" w:hAnsi="Arial" w:cs="Arial"/>
                <w:lang w:val="kk-KZ"/>
              </w:rPr>
              <w:t>(</w:t>
            </w:r>
            <w:r w:rsidR="00D67C5B">
              <w:rPr>
                <w:rFonts w:ascii="Arial" w:hAnsi="Arial" w:cs="Arial"/>
                <w:lang w:val="kk-KZ"/>
              </w:rPr>
              <w:t>.ЛЖ</w:t>
            </w:r>
            <w:r w:rsidR="00E52058">
              <w:rPr>
                <w:rFonts w:ascii="Arial" w:hAnsi="Arial" w:cs="Arial"/>
                <w:lang w:val="kk-KZ"/>
              </w:rPr>
              <w:t>)</w:t>
            </w:r>
          </w:p>
          <w:p w:rsidR="00D67C5B" w:rsidRPr="00EF4FEE" w:rsidRDefault="00D67C5B"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 ҚР Мемлекеттік Фармакопеясындағы дәрілік түрлерге талаптар.Дәрілер сапасы.</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lastRenderedPageBreak/>
              <w:t>2</w:t>
            </w:r>
          </w:p>
        </w:tc>
        <w:tc>
          <w:tcPr>
            <w:tcW w:w="2233" w:type="dxa"/>
          </w:tcPr>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D67C5B" w:rsidP="00520504">
            <w:pPr>
              <w:tabs>
                <w:tab w:val="left" w:pos="8063"/>
              </w:tabs>
              <w:rPr>
                <w:rFonts w:ascii="Arial" w:hAnsi="Arial" w:cs="Arial"/>
                <w:sz w:val="28"/>
                <w:szCs w:val="28"/>
                <w:lang w:val="kk-KZ"/>
              </w:rPr>
            </w:pPr>
            <w:r>
              <w:rPr>
                <w:rFonts w:ascii="Arial" w:hAnsi="Arial" w:cs="Arial"/>
                <w:sz w:val="28"/>
                <w:szCs w:val="28"/>
                <w:lang w:val="kk-KZ"/>
              </w:rPr>
              <w:t>12</w:t>
            </w: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lastRenderedPageBreak/>
              <w:t>4-6</w:t>
            </w: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4-дәріс.Дәрілік түрлер.Супозиторилер.Жақпа майлар</w:t>
            </w:r>
            <w:r w:rsidR="00E52058">
              <w:rPr>
                <w:rFonts w:ascii="Arial" w:hAnsi="Arial" w:cs="Arial"/>
                <w:lang w:val="kk-KZ"/>
              </w:rPr>
              <w:t>.</w:t>
            </w:r>
            <w:r w:rsidRPr="00EF4FEE">
              <w:rPr>
                <w:rFonts w:ascii="Arial" w:hAnsi="Arial" w:cs="Arial"/>
                <w:lang w:val="kk-KZ"/>
              </w:rPr>
              <w:t>Иньекциялар т.б.дәрілік түрлердің тұрақтылығы және сақталу мерізімі. (Л)</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p>
          <w:p w:rsidR="00EF4FEE" w:rsidRPr="00EF4FEE" w:rsidRDefault="00E52058" w:rsidP="00520504">
            <w:pPr>
              <w:tabs>
                <w:tab w:val="left" w:pos="8063"/>
              </w:tabs>
              <w:rPr>
                <w:rFonts w:ascii="Arial" w:hAnsi="Arial" w:cs="Arial"/>
                <w:lang w:val="kk-KZ"/>
              </w:rPr>
            </w:pPr>
            <w:r>
              <w:rPr>
                <w:rFonts w:ascii="Arial" w:hAnsi="Arial" w:cs="Arial"/>
                <w:lang w:val="kk-KZ"/>
              </w:rPr>
              <w:t>5-6 дәріс.Клетканың құрылысы.о</w:t>
            </w:r>
            <w:r w:rsidR="00EF4FEE" w:rsidRPr="00EF4FEE">
              <w:rPr>
                <w:rFonts w:ascii="Arial" w:hAnsi="Arial" w:cs="Arial"/>
                <w:lang w:val="kk-KZ"/>
              </w:rPr>
              <w:t>рганизмдегі дәрілердің  таралуы.</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Биологиялық активті заттардың ионизациялау  мәселесі және липофилділігі.</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 xml:space="preserve">Зертханалық сабақ.Экстрактінің сапалық құрамын,Фенолқышқылдары  қағазды хромотография көмегімен анықтау,сандық сараптауды ұсыну және жүргізу. (ЛЖ)              </w:t>
            </w:r>
          </w:p>
          <w:p w:rsidR="00EF4FEE" w:rsidRPr="00EF4FEE" w:rsidRDefault="00EF4FEE" w:rsidP="00520504">
            <w:pPr>
              <w:tabs>
                <w:tab w:val="left" w:pos="8063"/>
              </w:tabs>
              <w:rPr>
                <w:rFonts w:ascii="Arial" w:hAnsi="Arial" w:cs="Arial"/>
                <w:lang w:val="kk-KZ"/>
              </w:rPr>
            </w:pPr>
            <w:r w:rsidRPr="00EF4FEE">
              <w:rPr>
                <w:rFonts w:ascii="Arial" w:hAnsi="Arial" w:cs="Arial"/>
                <w:lang w:val="kk-KZ"/>
              </w:rPr>
              <w:t xml:space="preserve">                                          </w:t>
            </w:r>
          </w:p>
        </w:tc>
        <w:tc>
          <w:tcPr>
            <w:tcW w:w="851" w:type="dxa"/>
          </w:tcPr>
          <w:p w:rsidR="00EF4FEE" w:rsidRDefault="00D67C5B" w:rsidP="00520504">
            <w:pPr>
              <w:tabs>
                <w:tab w:val="left" w:pos="8063"/>
              </w:tabs>
              <w:rPr>
                <w:rFonts w:ascii="Arial" w:hAnsi="Arial" w:cs="Arial"/>
                <w:sz w:val="28"/>
                <w:szCs w:val="28"/>
                <w:lang w:val="kk-KZ"/>
              </w:rPr>
            </w:pPr>
            <w:r>
              <w:rPr>
                <w:rFonts w:ascii="Arial" w:hAnsi="Arial" w:cs="Arial"/>
                <w:sz w:val="28"/>
                <w:szCs w:val="28"/>
                <w:lang w:val="kk-KZ"/>
              </w:rPr>
              <w:t>1</w:t>
            </w: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r>
              <w:rPr>
                <w:rFonts w:ascii="Arial" w:hAnsi="Arial" w:cs="Arial"/>
                <w:sz w:val="28"/>
                <w:szCs w:val="28"/>
                <w:lang w:val="kk-KZ"/>
              </w:rPr>
              <w:t>2</w:t>
            </w: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r>
              <w:rPr>
                <w:rFonts w:ascii="Arial" w:hAnsi="Arial" w:cs="Arial"/>
                <w:sz w:val="28"/>
                <w:szCs w:val="28"/>
                <w:lang w:val="kk-KZ"/>
              </w:rPr>
              <w:t>8</w:t>
            </w: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p w:rsidR="001E79D5" w:rsidRDefault="001E79D5"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p>
          <w:p w:rsidR="00D67C5B" w:rsidRDefault="00D67C5B" w:rsidP="00520504">
            <w:pPr>
              <w:tabs>
                <w:tab w:val="left" w:pos="8063"/>
              </w:tabs>
              <w:rPr>
                <w:rFonts w:ascii="Arial" w:hAnsi="Arial" w:cs="Arial"/>
                <w:sz w:val="28"/>
                <w:szCs w:val="28"/>
                <w:lang w:val="kk-KZ"/>
              </w:rPr>
            </w:pPr>
            <w:r>
              <w:rPr>
                <w:rFonts w:ascii="Arial" w:hAnsi="Arial" w:cs="Arial"/>
                <w:sz w:val="28"/>
                <w:szCs w:val="28"/>
                <w:lang w:val="kk-KZ"/>
              </w:rPr>
              <w:t>12</w:t>
            </w:r>
          </w:p>
          <w:p w:rsidR="00D67C5B" w:rsidRDefault="00D67C5B" w:rsidP="00520504">
            <w:pPr>
              <w:tabs>
                <w:tab w:val="left" w:pos="8063"/>
              </w:tabs>
              <w:rPr>
                <w:rFonts w:ascii="Arial" w:hAnsi="Arial" w:cs="Arial"/>
                <w:sz w:val="28"/>
                <w:szCs w:val="28"/>
                <w:lang w:val="kk-KZ"/>
              </w:rPr>
            </w:pP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СОӨЖ.Депонирлеу,шығару,метаболизм.</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1E79D5"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7-8</w:t>
            </w: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7-дәрісДәрілік  препараттардың метаболизмі.,майлар,фосфолипидтер,стероид қосылыстар.</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8-дәріс.Фармокодинамика. Биологиялық активті заттардың рецепторлармен әрекеттесуі.</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Зертханалық сабақ.Өсімдік шикізатынан биологиялық белсенді кешенді алу үшін экстракция режимдерін өзгерту.ерітінді табиғаты-экстрактэкстрагент,ерітінді-экстрагент қатынасы,температура,уақыт,экстракция жүргізу түрі-үздіксіз,үздікті,араластыру. Т.б.(ЛЖ)</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3</w:t>
            </w: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СОӨЖАминофенолдар,ароматты аминқышқылдары негізіндегі дәрілер,белсенділігі,құрылысы.</w:t>
            </w:r>
          </w:p>
          <w:p w:rsidR="00EF4FEE" w:rsidRPr="00EF4FEE" w:rsidRDefault="00EF4FEE" w:rsidP="00520504">
            <w:pPr>
              <w:tabs>
                <w:tab w:val="left" w:pos="8063"/>
              </w:tabs>
              <w:rPr>
                <w:rFonts w:ascii="Arial" w:hAnsi="Arial" w:cs="Arial"/>
                <w:lang w:val="kk-KZ"/>
              </w:rPr>
            </w:pP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1E79D5"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Коллоквиум</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20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1 аралық бақылау</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100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en-US"/>
              </w:rPr>
            </w:pPr>
          </w:p>
          <w:p w:rsidR="00EF4FEE" w:rsidRPr="00EF4FEE" w:rsidRDefault="00EF4FEE" w:rsidP="00520504">
            <w:pPr>
              <w:tabs>
                <w:tab w:val="left" w:pos="8063"/>
              </w:tabs>
              <w:rPr>
                <w:rFonts w:ascii="Arial" w:hAnsi="Arial" w:cs="Arial"/>
                <w:lang w:val="en-US"/>
              </w:rPr>
            </w:pPr>
            <w:proofErr w:type="spellStart"/>
            <w:r w:rsidRPr="00EF4FEE">
              <w:rPr>
                <w:rFonts w:ascii="Arial" w:hAnsi="Arial" w:cs="Arial"/>
                <w:lang w:val="en-US"/>
              </w:rPr>
              <w:t>MiDTTERM</w:t>
            </w:r>
            <w:proofErr w:type="spellEnd"/>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Pr="00E90B0F" w:rsidRDefault="00EF4FEE" w:rsidP="00520504">
            <w:pPr>
              <w:tabs>
                <w:tab w:val="left" w:pos="8063"/>
              </w:tabs>
              <w:rPr>
                <w:rFonts w:ascii="Arial" w:hAnsi="Arial" w:cs="Arial"/>
                <w:sz w:val="28"/>
                <w:szCs w:val="28"/>
                <w:lang w:val="en-US"/>
              </w:rPr>
            </w:pPr>
            <w:r>
              <w:rPr>
                <w:rFonts w:ascii="Arial" w:hAnsi="Arial" w:cs="Arial"/>
                <w:sz w:val="28"/>
                <w:szCs w:val="28"/>
                <w:lang w:val="en-US"/>
              </w:rPr>
              <w:t>100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en-US"/>
              </w:rPr>
              <w:t>2-</w:t>
            </w:r>
            <w:r w:rsidRPr="00EF4FEE">
              <w:rPr>
                <w:rFonts w:ascii="Arial" w:hAnsi="Arial" w:cs="Arial"/>
                <w:lang w:val="kk-KZ"/>
              </w:rPr>
              <w:t>модуль</w:t>
            </w:r>
          </w:p>
          <w:p w:rsidR="00EF4FEE" w:rsidRPr="00EF4FEE" w:rsidRDefault="00EF4FEE" w:rsidP="00520504">
            <w:pPr>
              <w:tabs>
                <w:tab w:val="left" w:pos="8063"/>
              </w:tabs>
              <w:rPr>
                <w:rFonts w:ascii="Arial" w:hAnsi="Arial" w:cs="Arial"/>
                <w:lang w:val="kk-KZ"/>
              </w:rPr>
            </w:pP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p>
        </w:tc>
      </w:tr>
      <w:tr w:rsidR="00EF4FEE"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9-10</w:t>
            </w:r>
          </w:p>
        </w:tc>
        <w:tc>
          <w:tcPr>
            <w:tcW w:w="5528" w:type="dxa"/>
          </w:tcPr>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9-10 дәріс.Кейбір гликозидтер мен антибиотиктер негізіндегі дәрілік түрлер,сапалық реакциялар,құрылысы және белсенділігі.(Л)</w:t>
            </w:r>
          </w:p>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lastRenderedPageBreak/>
              <w:t>2</w:t>
            </w:r>
          </w:p>
        </w:tc>
        <w:tc>
          <w:tcPr>
            <w:tcW w:w="2233" w:type="dxa"/>
          </w:tcPr>
          <w:p w:rsidR="00EF4FEE" w:rsidRDefault="00EF4FEE" w:rsidP="00520504">
            <w:pPr>
              <w:tabs>
                <w:tab w:val="left" w:pos="8063"/>
              </w:tabs>
              <w:rPr>
                <w:rFonts w:ascii="Arial" w:hAnsi="Arial" w:cs="Arial"/>
                <w:sz w:val="28"/>
                <w:szCs w:val="28"/>
                <w:lang w:val="kk-KZ"/>
              </w:rPr>
            </w:pPr>
          </w:p>
          <w:p w:rsidR="00EF4FEE" w:rsidRDefault="00EF4FEE" w:rsidP="00520504">
            <w:pPr>
              <w:tabs>
                <w:tab w:val="left" w:pos="8063"/>
              </w:tabs>
              <w:rPr>
                <w:rFonts w:ascii="Arial" w:hAnsi="Arial" w:cs="Arial"/>
                <w:sz w:val="28"/>
                <w:szCs w:val="28"/>
                <w:lang w:val="kk-KZ"/>
              </w:rPr>
            </w:pP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Зертханалық  сабақ.7-жүмада басталған жұмыс жалғасады. (ЛЖ)</w:t>
            </w:r>
          </w:p>
          <w:p w:rsidR="00EF4FEE" w:rsidRPr="00EF4FEE" w:rsidRDefault="00EF4FEE" w:rsidP="00520504">
            <w:pPr>
              <w:tabs>
                <w:tab w:val="left" w:pos="8063"/>
              </w:tabs>
              <w:rPr>
                <w:rFonts w:ascii="Arial" w:hAnsi="Arial" w:cs="Arial"/>
                <w:lang w:val="kk-KZ"/>
              </w:rPr>
            </w:pP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tc>
      </w:tr>
      <w:tr w:rsidR="00EF4FEE" w:rsidRPr="00520504"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p>
          <w:p w:rsidR="00EF4FEE" w:rsidRPr="00EF4FEE" w:rsidRDefault="00EF4FEE" w:rsidP="00520504">
            <w:pPr>
              <w:tabs>
                <w:tab w:val="left" w:pos="8063"/>
              </w:tabs>
              <w:rPr>
                <w:rFonts w:ascii="Arial" w:hAnsi="Arial" w:cs="Arial"/>
                <w:lang w:val="kk-KZ"/>
              </w:rPr>
            </w:pPr>
            <w:r w:rsidRPr="00EF4FEE">
              <w:rPr>
                <w:rFonts w:ascii="Arial" w:hAnsi="Arial" w:cs="Arial"/>
                <w:lang w:val="kk-KZ"/>
              </w:rPr>
              <w:t xml:space="preserve">СОӨЖ.Илегіш заттар бар препараттарды сараптау тәсіл ерекшелігі..(студенттердің таңдауына фитопрепарат    беріледі                 </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1E79D5" w:rsidP="00520504">
            <w:pPr>
              <w:tabs>
                <w:tab w:val="left" w:pos="8063"/>
              </w:tabs>
              <w:rPr>
                <w:rFonts w:ascii="Arial" w:hAnsi="Arial" w:cs="Arial"/>
                <w:sz w:val="28"/>
                <w:szCs w:val="28"/>
                <w:lang w:val="kk-KZ"/>
              </w:rPr>
            </w:pPr>
            <w:r>
              <w:rPr>
                <w:rFonts w:ascii="Arial" w:hAnsi="Arial" w:cs="Arial"/>
                <w:sz w:val="28"/>
                <w:szCs w:val="28"/>
                <w:lang w:val="kk-KZ"/>
              </w:rPr>
              <w:t>8</w:t>
            </w:r>
            <w:bookmarkStart w:id="0" w:name="_GoBack"/>
            <w:bookmarkEnd w:id="0"/>
          </w:p>
        </w:tc>
      </w:tr>
      <w:tr w:rsidR="00EF4FEE" w:rsidRPr="00F75B70"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11-12</w:t>
            </w:r>
          </w:p>
        </w:tc>
        <w:tc>
          <w:tcPr>
            <w:tcW w:w="5528" w:type="dxa"/>
          </w:tcPr>
          <w:p w:rsidR="00EF4FEE" w:rsidRPr="00EF4FEE" w:rsidRDefault="00EF4FEE" w:rsidP="00520504">
            <w:pPr>
              <w:tabs>
                <w:tab w:val="left" w:pos="8063"/>
              </w:tabs>
              <w:rPr>
                <w:rFonts w:ascii="Arial" w:hAnsi="Arial" w:cs="Arial"/>
                <w:lang w:val="kk-KZ"/>
              </w:rPr>
            </w:pPr>
          </w:p>
          <w:p w:rsidR="00EF4FEE" w:rsidRPr="00EF4FEE" w:rsidRDefault="00F75B70" w:rsidP="00520504">
            <w:pPr>
              <w:tabs>
                <w:tab w:val="left" w:pos="8063"/>
              </w:tabs>
              <w:rPr>
                <w:rFonts w:ascii="Arial" w:hAnsi="Arial" w:cs="Arial"/>
                <w:lang w:val="kk-KZ"/>
              </w:rPr>
            </w:pPr>
            <w:r>
              <w:rPr>
                <w:rFonts w:ascii="Arial" w:hAnsi="Arial" w:cs="Arial"/>
                <w:lang w:val="kk-KZ"/>
              </w:rPr>
              <w:t>11-12-дәріс.Биолгиялык активты заттардын рецепторлармен араласуы.Байланыс типтер активтылык.Рецепторлык система типы</w:t>
            </w:r>
            <w:r w:rsidR="00EF4FEE" w:rsidRPr="00EF4FEE">
              <w:rPr>
                <w:rFonts w:ascii="Arial" w:hAnsi="Arial" w:cs="Arial"/>
                <w:lang w:val="kk-KZ"/>
              </w:rPr>
              <w:t>.(Л</w:t>
            </w:r>
            <w:hyperlink r:id="rId5" w:history="1">
              <w:r w:rsidR="00EF4FEE" w:rsidRPr="00EF4FEE">
                <w:rPr>
                  <w:rStyle w:val="a4"/>
                  <w:rFonts w:ascii="Arial" w:hAnsi="Arial" w:cs="Arial"/>
                  <w:lang w:val="kk-KZ"/>
                </w:rPr>
                <w:t>)</w:t>
              </w:r>
            </w:hyperlink>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2</w:t>
            </w:r>
          </w:p>
        </w:tc>
        <w:tc>
          <w:tcPr>
            <w:tcW w:w="2233" w:type="dxa"/>
          </w:tcPr>
          <w:p w:rsidR="00EF4FEE" w:rsidRDefault="00EF4FEE" w:rsidP="00520504">
            <w:pPr>
              <w:tabs>
                <w:tab w:val="left" w:pos="8063"/>
              </w:tabs>
              <w:rPr>
                <w:rFonts w:ascii="Arial" w:hAnsi="Arial" w:cs="Arial"/>
                <w:sz w:val="28"/>
                <w:szCs w:val="28"/>
                <w:lang w:val="kk-KZ"/>
              </w:rPr>
            </w:pPr>
          </w:p>
        </w:tc>
      </w:tr>
      <w:tr w:rsidR="00EF4FEE" w:rsidRPr="00F75B70"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Зертханалық сабақ.7-жүмада басталған жұмыс жалғасады.</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 Флаваноидтар бар препараттарды талдау.(студенттің таңдауына тапсырма берілді)</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RPr="0061172C"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13</w:t>
            </w:r>
          </w:p>
        </w:tc>
        <w:tc>
          <w:tcPr>
            <w:tcW w:w="5528" w:type="dxa"/>
          </w:tcPr>
          <w:p w:rsidR="00EF4FEE" w:rsidRPr="00EF4FEE" w:rsidRDefault="0061172C" w:rsidP="00520504">
            <w:pPr>
              <w:tabs>
                <w:tab w:val="left" w:pos="8063"/>
              </w:tabs>
              <w:rPr>
                <w:rFonts w:ascii="Arial" w:hAnsi="Arial" w:cs="Arial"/>
                <w:lang w:val="kk-KZ"/>
              </w:rPr>
            </w:pPr>
            <w:r>
              <w:rPr>
                <w:rFonts w:ascii="Arial" w:hAnsi="Arial" w:cs="Arial"/>
                <w:lang w:val="kk-KZ"/>
              </w:rPr>
              <w:t xml:space="preserve">13-дәріс.Дары-дармектердын ондырыстык технологиясы.Технологиялык регламент.Ондырыстык технологиялык сызба нуска.Стрептоцид </w:t>
            </w:r>
            <w:r w:rsidR="00EF4FEE" w:rsidRPr="00EF4FEE">
              <w:rPr>
                <w:rFonts w:ascii="Arial" w:hAnsi="Arial" w:cs="Arial"/>
                <w:lang w:val="kk-KZ"/>
              </w:rPr>
              <w:t>(Л)</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w:t>
            </w:r>
          </w:p>
        </w:tc>
        <w:tc>
          <w:tcPr>
            <w:tcW w:w="2233" w:type="dxa"/>
          </w:tcPr>
          <w:p w:rsidR="00EF4FEE" w:rsidRDefault="00EF4FEE" w:rsidP="00520504">
            <w:pPr>
              <w:tabs>
                <w:tab w:val="left" w:pos="8063"/>
              </w:tabs>
              <w:rPr>
                <w:rFonts w:ascii="Arial" w:hAnsi="Arial" w:cs="Arial"/>
                <w:sz w:val="28"/>
                <w:szCs w:val="28"/>
                <w:lang w:val="kk-KZ"/>
              </w:rPr>
            </w:pPr>
          </w:p>
        </w:tc>
      </w:tr>
      <w:tr w:rsidR="00EF4FEE" w:rsidRPr="0061172C"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Зертханалық сабақ7-аптада басталған жұмыс жалғасы.(ЛЖ)</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 Ферменттер.Активті центрлер әртүрлі рецепторлар ролінде.</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RPr="0061172C" w:rsidTr="00520504">
        <w:tc>
          <w:tcPr>
            <w:tcW w:w="959"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14-15</w:t>
            </w:r>
          </w:p>
        </w:tc>
        <w:tc>
          <w:tcPr>
            <w:tcW w:w="5528" w:type="dxa"/>
          </w:tcPr>
          <w:p w:rsidR="00EF4FEE" w:rsidRPr="00EF4FEE" w:rsidRDefault="0061172C" w:rsidP="00520504">
            <w:pPr>
              <w:tabs>
                <w:tab w:val="left" w:pos="8063"/>
              </w:tabs>
              <w:rPr>
                <w:rFonts w:ascii="Arial" w:hAnsi="Arial" w:cs="Arial"/>
                <w:lang w:val="kk-KZ"/>
              </w:rPr>
            </w:pPr>
            <w:r>
              <w:rPr>
                <w:rFonts w:ascii="Arial" w:hAnsi="Arial" w:cs="Arial"/>
                <w:lang w:val="kk-KZ"/>
              </w:rPr>
              <w:t>14-15-дәріс.Кызыл стрептоцидты алудын технологиялык сызбанускасы</w:t>
            </w:r>
            <w:r w:rsidR="0026781D">
              <w:rPr>
                <w:rFonts w:ascii="Arial" w:hAnsi="Arial" w:cs="Arial"/>
                <w:lang w:val="kk-KZ"/>
              </w:rPr>
              <w:t>,Фенилуретиланнан ак стрептоцид алудын технологиялык сызбанускасы</w:t>
            </w:r>
            <w:r w:rsidR="00EF4FEE" w:rsidRPr="00EF4FEE">
              <w:rPr>
                <w:rFonts w:ascii="Arial" w:hAnsi="Arial" w:cs="Arial"/>
                <w:lang w:val="kk-KZ"/>
              </w:rPr>
              <w:t>.(Л)</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2</w:t>
            </w:r>
          </w:p>
        </w:tc>
        <w:tc>
          <w:tcPr>
            <w:tcW w:w="2233" w:type="dxa"/>
          </w:tcPr>
          <w:p w:rsidR="00EF4FEE" w:rsidRDefault="00EF4FEE" w:rsidP="00520504">
            <w:pPr>
              <w:tabs>
                <w:tab w:val="left" w:pos="8063"/>
              </w:tabs>
              <w:rPr>
                <w:rFonts w:ascii="Arial" w:hAnsi="Arial" w:cs="Arial"/>
                <w:sz w:val="28"/>
                <w:szCs w:val="28"/>
                <w:lang w:val="kk-KZ"/>
              </w:rPr>
            </w:pPr>
          </w:p>
        </w:tc>
      </w:tr>
      <w:tr w:rsidR="00EF4FEE" w:rsidRPr="0061172C"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 xml:space="preserve">Зертханалық сабақ.Стденттерге </w:t>
            </w:r>
            <w:r w:rsidR="00D67C5B">
              <w:rPr>
                <w:rFonts w:ascii="Arial" w:hAnsi="Arial" w:cs="Arial"/>
                <w:lang w:val="kk-KZ"/>
              </w:rPr>
              <w:t>берілген өсімдік шикізатына</w:t>
            </w:r>
            <w:r w:rsidRPr="00EF4FEE">
              <w:rPr>
                <w:rFonts w:ascii="Arial" w:hAnsi="Arial" w:cs="Arial"/>
                <w:lang w:val="kk-KZ"/>
              </w:rPr>
              <w:t>-проектісін жасау.,жазу,қорғау.(ЛЖ(</w:t>
            </w:r>
          </w:p>
        </w:tc>
        <w:tc>
          <w:tcPr>
            <w:tcW w:w="851"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4</w:t>
            </w: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12</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СОӨЖ Гепатопроекторлар қасиет көрсететін дәрілік түрлер.</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8</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Коллоквиум</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20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Барлығы</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100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r w:rsidRPr="00EF4FEE">
              <w:rPr>
                <w:rFonts w:ascii="Arial" w:hAnsi="Arial" w:cs="Arial"/>
                <w:lang w:val="kk-KZ"/>
              </w:rPr>
              <w:t>Емтихан</w:t>
            </w: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r>
              <w:rPr>
                <w:rFonts w:ascii="Arial" w:hAnsi="Arial" w:cs="Arial"/>
                <w:sz w:val="28"/>
                <w:szCs w:val="28"/>
                <w:lang w:val="kk-KZ"/>
              </w:rPr>
              <w:t>100</w:t>
            </w:r>
          </w:p>
        </w:tc>
      </w:tr>
      <w:tr w:rsidR="00EF4FEE" w:rsidTr="00520504">
        <w:tc>
          <w:tcPr>
            <w:tcW w:w="959" w:type="dxa"/>
          </w:tcPr>
          <w:p w:rsidR="00EF4FEE" w:rsidRDefault="00EF4FEE" w:rsidP="00520504">
            <w:pPr>
              <w:tabs>
                <w:tab w:val="left" w:pos="8063"/>
              </w:tabs>
              <w:rPr>
                <w:rFonts w:ascii="Arial" w:hAnsi="Arial" w:cs="Arial"/>
                <w:sz w:val="28"/>
                <w:szCs w:val="28"/>
                <w:lang w:val="kk-KZ"/>
              </w:rPr>
            </w:pPr>
          </w:p>
        </w:tc>
        <w:tc>
          <w:tcPr>
            <w:tcW w:w="5528" w:type="dxa"/>
          </w:tcPr>
          <w:p w:rsidR="00EF4FEE" w:rsidRPr="00EF4FEE" w:rsidRDefault="00EF4FEE" w:rsidP="00520504">
            <w:pPr>
              <w:tabs>
                <w:tab w:val="left" w:pos="8063"/>
              </w:tabs>
              <w:rPr>
                <w:rFonts w:ascii="Arial" w:hAnsi="Arial" w:cs="Arial"/>
                <w:lang w:val="kk-KZ"/>
              </w:rPr>
            </w:pPr>
          </w:p>
        </w:tc>
        <w:tc>
          <w:tcPr>
            <w:tcW w:w="851" w:type="dxa"/>
          </w:tcPr>
          <w:p w:rsidR="00EF4FEE" w:rsidRDefault="00EF4FEE" w:rsidP="00520504">
            <w:pPr>
              <w:tabs>
                <w:tab w:val="left" w:pos="8063"/>
              </w:tabs>
              <w:rPr>
                <w:rFonts w:ascii="Arial" w:hAnsi="Arial" w:cs="Arial"/>
                <w:sz w:val="28"/>
                <w:szCs w:val="28"/>
                <w:lang w:val="kk-KZ"/>
              </w:rPr>
            </w:pPr>
          </w:p>
        </w:tc>
        <w:tc>
          <w:tcPr>
            <w:tcW w:w="2233" w:type="dxa"/>
          </w:tcPr>
          <w:p w:rsidR="00EF4FEE" w:rsidRDefault="00EF4FEE" w:rsidP="00520504">
            <w:pPr>
              <w:tabs>
                <w:tab w:val="left" w:pos="8063"/>
              </w:tabs>
              <w:rPr>
                <w:rFonts w:ascii="Arial" w:hAnsi="Arial" w:cs="Arial"/>
                <w:sz w:val="28"/>
                <w:szCs w:val="28"/>
                <w:lang w:val="kk-KZ"/>
              </w:rPr>
            </w:pPr>
          </w:p>
        </w:tc>
      </w:tr>
    </w:tbl>
    <w:p w:rsidR="00EF4FEE" w:rsidRDefault="00EF4FEE" w:rsidP="00EF4FEE">
      <w:pPr>
        <w:tabs>
          <w:tab w:val="left" w:pos="8063"/>
        </w:tabs>
        <w:rPr>
          <w:rFonts w:ascii="Arial" w:hAnsi="Arial" w:cs="Arial"/>
          <w:sz w:val="28"/>
          <w:szCs w:val="28"/>
          <w:lang w:val="kk-KZ"/>
        </w:rPr>
      </w:pPr>
    </w:p>
    <w:p w:rsidR="00EF4FEE" w:rsidRPr="00F777AC" w:rsidRDefault="00EF4FEE" w:rsidP="00EF4FEE">
      <w:pPr>
        <w:tabs>
          <w:tab w:val="left" w:pos="8063"/>
        </w:tabs>
        <w:jc w:val="both"/>
        <w:rPr>
          <w:sz w:val="28"/>
          <w:szCs w:val="28"/>
          <w:lang w:val="kk-KZ"/>
        </w:rPr>
      </w:pPr>
      <w:r w:rsidRPr="00F777AC">
        <w:rPr>
          <w:sz w:val="28"/>
          <w:szCs w:val="28"/>
          <w:lang w:val="kk-KZ"/>
        </w:rPr>
        <w:t>Өзіндік дайындық кезінде тақырыптар бойынша пайдаланатын материалдар.</w:t>
      </w:r>
    </w:p>
    <w:p w:rsidR="00EF4FEE" w:rsidRPr="00F777AC" w:rsidRDefault="00EF4FEE" w:rsidP="00EF4FEE">
      <w:pPr>
        <w:tabs>
          <w:tab w:val="left" w:pos="8063"/>
        </w:tabs>
        <w:jc w:val="both"/>
        <w:rPr>
          <w:sz w:val="28"/>
          <w:szCs w:val="28"/>
          <w:lang w:val="kk-KZ"/>
        </w:rPr>
      </w:pPr>
      <w:r w:rsidRPr="00F777AC">
        <w:rPr>
          <w:sz w:val="28"/>
          <w:szCs w:val="28"/>
          <w:lang w:val="kk-KZ"/>
        </w:rPr>
        <w:t>-фитопрепараттарға арналған ГОСТ,ОСТ,ТУ,технологиялық блок –жүйелер,шикізаттар,өндірістік регламенттер.Государственная фармакопея СССР ,вып2Общие методы анализа.Лекарственное сырье.11-изд.Медицина –1991г.</w:t>
      </w:r>
    </w:p>
    <w:p w:rsidR="00EF4FEE" w:rsidRPr="00F777AC" w:rsidRDefault="00EF4FEE" w:rsidP="00EF4FEE">
      <w:pPr>
        <w:tabs>
          <w:tab w:val="left" w:pos="8063"/>
        </w:tabs>
        <w:jc w:val="both"/>
        <w:rPr>
          <w:sz w:val="28"/>
          <w:szCs w:val="28"/>
          <w:lang w:val="kk-KZ"/>
        </w:rPr>
      </w:pPr>
      <w:r w:rsidRPr="00F777AC">
        <w:rPr>
          <w:sz w:val="28"/>
          <w:szCs w:val="28"/>
          <w:lang w:val="kk-KZ"/>
        </w:rPr>
        <w:t>Әдебиеттер тізімі.</w:t>
      </w:r>
    </w:p>
    <w:p w:rsidR="00EF4FEE" w:rsidRPr="00F777AC" w:rsidRDefault="00EF4FEE" w:rsidP="00EF4FEE">
      <w:pPr>
        <w:tabs>
          <w:tab w:val="left" w:pos="8063"/>
        </w:tabs>
        <w:jc w:val="both"/>
        <w:rPr>
          <w:sz w:val="28"/>
          <w:szCs w:val="28"/>
          <w:lang w:val="kk-KZ"/>
        </w:rPr>
      </w:pPr>
      <w:r w:rsidRPr="00F777AC">
        <w:rPr>
          <w:sz w:val="28"/>
          <w:szCs w:val="28"/>
          <w:lang w:val="kk-KZ"/>
        </w:rPr>
        <w:t>Негізгі.</w:t>
      </w:r>
    </w:p>
    <w:p w:rsidR="00EF4FEE" w:rsidRPr="00F777AC" w:rsidRDefault="00EF4FEE" w:rsidP="00EF4FEE">
      <w:pPr>
        <w:tabs>
          <w:tab w:val="left" w:pos="8063"/>
        </w:tabs>
        <w:jc w:val="both"/>
        <w:rPr>
          <w:sz w:val="28"/>
          <w:szCs w:val="28"/>
          <w:lang w:val="kk-KZ"/>
        </w:rPr>
      </w:pPr>
      <w:r w:rsidRPr="00F777AC">
        <w:rPr>
          <w:sz w:val="28"/>
          <w:szCs w:val="28"/>
          <w:lang w:val="kk-KZ"/>
        </w:rPr>
        <w:t>1.В.Г.Граник.Основы медицинской химий.</w:t>
      </w:r>
    </w:p>
    <w:p w:rsidR="00EF4FEE" w:rsidRPr="00F777AC" w:rsidRDefault="00EF4FEE" w:rsidP="00EF4FEE">
      <w:pPr>
        <w:tabs>
          <w:tab w:val="left" w:pos="8063"/>
        </w:tabs>
        <w:jc w:val="both"/>
        <w:rPr>
          <w:sz w:val="28"/>
          <w:szCs w:val="28"/>
          <w:lang w:val="kk-KZ"/>
        </w:rPr>
      </w:pPr>
      <w:r w:rsidRPr="00F777AC">
        <w:rPr>
          <w:sz w:val="28"/>
          <w:szCs w:val="28"/>
          <w:lang w:val="kk-KZ"/>
        </w:rPr>
        <w:t>2.В.В.Племенков.Введение в химию природных соединений,Казань,204.</w:t>
      </w:r>
    </w:p>
    <w:p w:rsidR="00EF4FEE" w:rsidRPr="00F777AC" w:rsidRDefault="00EF4FEE" w:rsidP="00EF4FEE">
      <w:pPr>
        <w:tabs>
          <w:tab w:val="left" w:pos="8063"/>
        </w:tabs>
        <w:jc w:val="both"/>
        <w:rPr>
          <w:sz w:val="28"/>
          <w:szCs w:val="28"/>
          <w:lang w:val="kk-KZ"/>
        </w:rPr>
      </w:pPr>
      <w:r w:rsidRPr="00F777AC">
        <w:rPr>
          <w:sz w:val="28"/>
          <w:szCs w:val="28"/>
          <w:lang w:val="kk-KZ"/>
        </w:rPr>
        <w:t>3.Н.А.Тюкавина,ю.Б.Бауков биоорганическая  химия,Москва</w:t>
      </w:r>
    </w:p>
    <w:p w:rsidR="00EF4FEE" w:rsidRPr="00F777AC" w:rsidRDefault="00EF4FEE" w:rsidP="00EF4FEE">
      <w:pPr>
        <w:tabs>
          <w:tab w:val="left" w:pos="8063"/>
        </w:tabs>
        <w:jc w:val="both"/>
        <w:rPr>
          <w:sz w:val="28"/>
          <w:szCs w:val="28"/>
          <w:lang w:val="kk-KZ"/>
        </w:rPr>
      </w:pPr>
      <w:r w:rsidRPr="00F777AC">
        <w:rPr>
          <w:sz w:val="28"/>
          <w:szCs w:val="28"/>
          <w:lang w:val="kk-KZ"/>
        </w:rPr>
        <w:t>Қосымша.</w:t>
      </w:r>
    </w:p>
    <w:p w:rsidR="00EF4FEE" w:rsidRPr="00F777AC" w:rsidRDefault="00EF4FEE" w:rsidP="00EF4FEE">
      <w:pPr>
        <w:tabs>
          <w:tab w:val="left" w:pos="8063"/>
        </w:tabs>
        <w:jc w:val="both"/>
        <w:rPr>
          <w:sz w:val="28"/>
          <w:szCs w:val="28"/>
          <w:lang w:val="kk-KZ"/>
        </w:rPr>
      </w:pPr>
      <w:r w:rsidRPr="00F777AC">
        <w:rPr>
          <w:sz w:val="28"/>
          <w:szCs w:val="28"/>
          <w:lang w:val="kk-KZ"/>
        </w:rPr>
        <w:t>Н.И.Гринкевич,Л.И.Сафронич.Химический анализ лекарственных растений,М.,1983-118с.</w:t>
      </w:r>
    </w:p>
    <w:p w:rsidR="00EF4FEE" w:rsidRPr="00F777AC" w:rsidRDefault="00EF4FEE" w:rsidP="00EF4FEE">
      <w:pPr>
        <w:tabs>
          <w:tab w:val="left" w:pos="8063"/>
        </w:tabs>
        <w:jc w:val="both"/>
        <w:rPr>
          <w:sz w:val="28"/>
          <w:szCs w:val="28"/>
          <w:lang w:val="kk-KZ"/>
        </w:rPr>
      </w:pPr>
      <w:r w:rsidRPr="00F777AC">
        <w:rPr>
          <w:sz w:val="28"/>
          <w:szCs w:val="28"/>
          <w:lang w:val="kk-KZ"/>
        </w:rPr>
        <w:lastRenderedPageBreak/>
        <w:t>2.П.Э.Розенцвейг,Ю.К.Сандер.Технология лекарственых галеновых препаратов.М.Медицина,1977.</w:t>
      </w:r>
    </w:p>
    <w:p w:rsidR="00EF4FEE" w:rsidRPr="00F777AC" w:rsidRDefault="00EF4FEE" w:rsidP="00EF4FEE">
      <w:pPr>
        <w:tabs>
          <w:tab w:val="left" w:pos="8063"/>
        </w:tabs>
        <w:jc w:val="both"/>
        <w:rPr>
          <w:sz w:val="28"/>
          <w:szCs w:val="28"/>
          <w:lang w:val="kk-KZ"/>
        </w:rPr>
      </w:pPr>
      <w:r w:rsidRPr="00F777AC">
        <w:rPr>
          <w:sz w:val="28"/>
          <w:szCs w:val="28"/>
          <w:lang w:val="kk-KZ"/>
        </w:rPr>
        <w:t>3.Н.К.ЗенковП и др.Фенольные биоантиоксиданты,Новосибирск,2003г.</w:t>
      </w:r>
    </w:p>
    <w:p w:rsidR="00D90BE1" w:rsidRPr="00550A5E" w:rsidRDefault="00D90BE1" w:rsidP="00D90BE1">
      <w:pPr>
        <w:rPr>
          <w:rFonts w:ascii="KZ Times New Roman" w:hAnsi="KZ Times New Roman"/>
          <w:b/>
          <w:bCs/>
          <w:iCs/>
          <w:sz w:val="22"/>
          <w:szCs w:val="22"/>
          <w:lang w:val="kk-KZ"/>
        </w:rPr>
      </w:pPr>
    </w:p>
    <w:p w:rsidR="00D90BE1" w:rsidRPr="00E023DF" w:rsidRDefault="00D90BE1" w:rsidP="00D90BE1">
      <w:pPr>
        <w:jc w:val="center"/>
        <w:rPr>
          <w:rFonts w:ascii="KZ Times New Roman" w:hAnsi="KZ Times New Roman"/>
          <w:b/>
          <w:bCs/>
          <w:iCs/>
          <w:sz w:val="22"/>
          <w:szCs w:val="22"/>
          <w:lang w:val="kk-KZ"/>
        </w:rPr>
      </w:pPr>
    </w:p>
    <w:p w:rsidR="00D90BE1" w:rsidRPr="00E023DF" w:rsidRDefault="00D90BE1" w:rsidP="00D90BE1">
      <w:pPr>
        <w:keepNext/>
        <w:tabs>
          <w:tab w:val="center" w:pos="9639"/>
        </w:tabs>
        <w:autoSpaceDE w:val="0"/>
        <w:autoSpaceDN w:val="0"/>
        <w:jc w:val="center"/>
        <w:outlineLvl w:val="1"/>
        <w:rPr>
          <w:b/>
          <w:sz w:val="22"/>
          <w:szCs w:val="22"/>
        </w:rPr>
      </w:pPr>
      <w:r w:rsidRPr="00E023DF">
        <w:rPr>
          <w:b/>
          <w:sz w:val="22"/>
          <w:szCs w:val="22"/>
          <w:lang w:val="kk-KZ"/>
        </w:rPr>
        <w:t>ӘДЕБИЕТТЕР ТІЗІМІ</w:t>
      </w:r>
    </w:p>
    <w:p w:rsidR="00D90BE1" w:rsidRPr="00E023DF" w:rsidRDefault="00D90BE1" w:rsidP="00D90BE1">
      <w:pPr>
        <w:jc w:val="center"/>
        <w:rPr>
          <w:rFonts w:ascii="KZ Times New Roman" w:hAnsi="KZ Times New Roman"/>
          <w:b/>
          <w:bCs/>
          <w:sz w:val="22"/>
          <w:szCs w:val="22"/>
          <w:lang w:val="kk-KZ"/>
        </w:rPr>
      </w:pPr>
    </w:p>
    <w:p w:rsidR="00D90BE1" w:rsidRPr="00E023DF" w:rsidRDefault="00D90BE1" w:rsidP="00D90BE1">
      <w:pPr>
        <w:rPr>
          <w:sz w:val="22"/>
          <w:szCs w:val="22"/>
          <w:lang w:val="kk-KZ"/>
        </w:rPr>
      </w:pPr>
      <w:r w:rsidRPr="00E023DF">
        <w:rPr>
          <w:sz w:val="22"/>
          <w:szCs w:val="22"/>
          <w:lang w:val="kk-KZ"/>
        </w:rPr>
        <w:t xml:space="preserve">      Негізгі әдебиеттер</w:t>
      </w:r>
    </w:p>
    <w:p w:rsidR="00D90BE1" w:rsidRPr="00E023DF" w:rsidRDefault="00D90BE1" w:rsidP="00D90BE1">
      <w:pPr>
        <w:numPr>
          <w:ilvl w:val="0"/>
          <w:numId w:val="2"/>
        </w:numPr>
        <w:rPr>
          <w:sz w:val="22"/>
          <w:szCs w:val="22"/>
          <w:lang w:val="kk-KZ"/>
        </w:rPr>
      </w:pPr>
      <w:r>
        <w:rPr>
          <w:sz w:val="22"/>
          <w:szCs w:val="22"/>
          <w:lang w:val="kk-KZ"/>
        </w:rPr>
        <w:t>В.Г.Беликов</w:t>
      </w:r>
      <w:r w:rsidR="00EC2A4B">
        <w:rPr>
          <w:sz w:val="22"/>
          <w:szCs w:val="22"/>
          <w:lang w:val="kk-KZ"/>
        </w:rPr>
        <w:t>Фармацевтическая  химя</w:t>
      </w:r>
      <w:r w:rsidRPr="00E023DF">
        <w:rPr>
          <w:sz w:val="22"/>
          <w:szCs w:val="22"/>
          <w:lang w:val="kk-KZ"/>
        </w:rPr>
        <w:t xml:space="preserve"> </w:t>
      </w:r>
      <w:r w:rsidRPr="00EC2A4B">
        <w:rPr>
          <w:sz w:val="22"/>
          <w:szCs w:val="22"/>
          <w:lang w:val="kk-KZ"/>
        </w:rPr>
        <w:t>–</w:t>
      </w:r>
      <w:r w:rsidRPr="00E023DF">
        <w:rPr>
          <w:sz w:val="22"/>
          <w:szCs w:val="22"/>
          <w:lang w:val="kk-KZ"/>
        </w:rPr>
        <w:t xml:space="preserve"> М.:</w:t>
      </w:r>
      <w:r w:rsidR="00EC2A4B">
        <w:rPr>
          <w:sz w:val="22"/>
          <w:szCs w:val="22"/>
          <w:lang w:val="kk-KZ"/>
        </w:rPr>
        <w:t xml:space="preserve">Медпресс-информ-2009г. </w:t>
      </w:r>
    </w:p>
    <w:p w:rsidR="00D90BE1" w:rsidRPr="00E023DF" w:rsidRDefault="00A05151" w:rsidP="00D90BE1">
      <w:pPr>
        <w:numPr>
          <w:ilvl w:val="0"/>
          <w:numId w:val="2"/>
        </w:numPr>
        <w:rPr>
          <w:sz w:val="22"/>
          <w:szCs w:val="22"/>
          <w:lang w:val="kk-KZ"/>
        </w:rPr>
      </w:pPr>
      <w:r>
        <w:rPr>
          <w:sz w:val="22"/>
          <w:szCs w:val="22"/>
          <w:lang w:val="kk-KZ"/>
        </w:rPr>
        <w:t>Л.А.Иванова Технология лекарственных форм.</w:t>
      </w:r>
    </w:p>
    <w:p w:rsidR="00D90BE1" w:rsidRPr="00E023DF" w:rsidRDefault="00EC2A4B" w:rsidP="00D90BE1">
      <w:pPr>
        <w:numPr>
          <w:ilvl w:val="0"/>
          <w:numId w:val="2"/>
        </w:numPr>
        <w:rPr>
          <w:sz w:val="22"/>
          <w:szCs w:val="22"/>
          <w:lang w:val="kk-KZ"/>
        </w:rPr>
      </w:pPr>
      <w:r>
        <w:rPr>
          <w:sz w:val="22"/>
          <w:szCs w:val="22"/>
          <w:lang w:val="kk-KZ"/>
        </w:rPr>
        <w:t>В.Г.Граник.Основы медицинской  химий  Москва-М.Вузовская книга.2001.-334стр.</w:t>
      </w:r>
    </w:p>
    <w:p w:rsidR="00D90BE1" w:rsidRPr="00E023DF" w:rsidRDefault="00D90BE1" w:rsidP="00D90BE1">
      <w:pPr>
        <w:ind w:left="360"/>
        <w:rPr>
          <w:sz w:val="22"/>
          <w:szCs w:val="22"/>
          <w:lang w:val="kk-KZ"/>
        </w:rPr>
      </w:pPr>
      <w:r w:rsidRPr="00E023DF">
        <w:rPr>
          <w:sz w:val="22"/>
          <w:szCs w:val="22"/>
          <w:lang w:val="kk-KZ"/>
        </w:rPr>
        <w:t>Қосымша әдебиеттер</w:t>
      </w:r>
    </w:p>
    <w:p w:rsidR="00D90BE1" w:rsidRPr="00E023DF" w:rsidRDefault="00D90BE1" w:rsidP="00D90BE1">
      <w:pPr>
        <w:numPr>
          <w:ilvl w:val="0"/>
          <w:numId w:val="3"/>
        </w:numPr>
        <w:rPr>
          <w:sz w:val="22"/>
          <w:szCs w:val="22"/>
        </w:rPr>
      </w:pPr>
      <w:r w:rsidRPr="00E023DF">
        <w:rPr>
          <w:sz w:val="22"/>
          <w:szCs w:val="22"/>
          <w:lang w:val="kk-KZ"/>
        </w:rPr>
        <w:t xml:space="preserve"> </w:t>
      </w:r>
      <w:r w:rsidR="00A05151" w:rsidRPr="00E023DF">
        <w:rPr>
          <w:sz w:val="22"/>
          <w:szCs w:val="22"/>
          <w:lang w:val="kk-KZ"/>
        </w:rPr>
        <w:t>Т</w:t>
      </w:r>
      <w:r w:rsidRPr="00E023DF">
        <w:rPr>
          <w:sz w:val="22"/>
          <w:szCs w:val="22"/>
          <w:lang w:val="kk-KZ"/>
        </w:rPr>
        <w:t>ехнология</w:t>
      </w:r>
      <w:r w:rsidR="00A05151">
        <w:rPr>
          <w:sz w:val="22"/>
          <w:szCs w:val="22"/>
          <w:lang w:val="kk-KZ"/>
        </w:rPr>
        <w:t xml:space="preserve"> </w:t>
      </w:r>
      <w:r w:rsidRPr="00E023DF">
        <w:rPr>
          <w:sz w:val="22"/>
          <w:szCs w:val="22"/>
          <w:lang w:val="kk-KZ"/>
        </w:rPr>
        <w:t xml:space="preserve"> </w:t>
      </w:r>
      <w:r w:rsidR="00EC2A4B">
        <w:rPr>
          <w:sz w:val="22"/>
          <w:szCs w:val="22"/>
          <w:lang w:val="kk-KZ"/>
        </w:rPr>
        <w:t>переработки   лекарственных</w:t>
      </w:r>
      <w:r w:rsidR="00A05151">
        <w:rPr>
          <w:sz w:val="22"/>
          <w:szCs w:val="22"/>
          <w:lang w:val="kk-KZ"/>
        </w:rPr>
        <w:t xml:space="preserve">  галеновых препаратов М.москва медецина 1977 </w:t>
      </w:r>
    </w:p>
    <w:p w:rsidR="00D90BE1" w:rsidRPr="00E023DF" w:rsidRDefault="00A05151" w:rsidP="00D90BE1">
      <w:pPr>
        <w:numPr>
          <w:ilvl w:val="0"/>
          <w:numId w:val="3"/>
        </w:numPr>
        <w:rPr>
          <w:sz w:val="22"/>
          <w:szCs w:val="22"/>
        </w:rPr>
      </w:pPr>
      <w:r>
        <w:rPr>
          <w:sz w:val="22"/>
          <w:szCs w:val="22"/>
          <w:lang w:val="kk-KZ"/>
        </w:rPr>
        <w:t xml:space="preserve">Г.Д.Бердимуратова  Р.А.Музычкина Д.Ю.Корулькин.Ж.А Абилов Биологические активные вещества  растений выделение  разделение </w:t>
      </w:r>
      <w:r w:rsidR="00D90BE1" w:rsidRPr="00E023DF">
        <w:rPr>
          <w:sz w:val="22"/>
          <w:szCs w:val="22"/>
        </w:rPr>
        <w:t>.</w:t>
      </w:r>
    </w:p>
    <w:p w:rsidR="00D90BE1" w:rsidRDefault="00D90BE1" w:rsidP="00D90BE1">
      <w:pPr>
        <w:jc w:val="both"/>
        <w:rPr>
          <w:rFonts w:ascii="KZ Times New Roman" w:hAnsi="KZ Times New Roman"/>
          <w:b/>
          <w:i/>
          <w:iCs/>
          <w:sz w:val="22"/>
          <w:szCs w:val="22"/>
          <w:lang w:val="kk-KZ"/>
        </w:rPr>
      </w:pPr>
    </w:p>
    <w:p w:rsidR="00D90BE1" w:rsidRPr="007650BC" w:rsidRDefault="00D90BE1" w:rsidP="00D90BE1">
      <w:pPr>
        <w:jc w:val="both"/>
        <w:rPr>
          <w:rFonts w:ascii="KZ Times New Roman" w:hAnsi="KZ Times New Roman"/>
          <w:b/>
          <w:i/>
          <w:iCs/>
          <w:sz w:val="22"/>
          <w:szCs w:val="22"/>
          <w:lang w:val="kk-KZ"/>
        </w:rPr>
      </w:pPr>
    </w:p>
    <w:p w:rsidR="00D90BE1" w:rsidRPr="00550A5E" w:rsidRDefault="00D90BE1" w:rsidP="00D90BE1">
      <w:pPr>
        <w:jc w:val="both"/>
        <w:rPr>
          <w:rFonts w:ascii="KZ Times New Roman" w:hAnsi="KZ Times New Roman"/>
          <w:b/>
          <w:i/>
          <w:iCs/>
          <w:sz w:val="22"/>
          <w:szCs w:val="22"/>
          <w:lang w:val="kk-KZ"/>
        </w:rPr>
      </w:pPr>
    </w:p>
    <w:p w:rsidR="00D90BE1" w:rsidRPr="00550A5E" w:rsidRDefault="00D90BE1" w:rsidP="00D90BE1">
      <w:pPr>
        <w:jc w:val="center"/>
        <w:rPr>
          <w:b/>
          <w:sz w:val="22"/>
          <w:szCs w:val="22"/>
          <w:lang w:val="kk-KZ"/>
        </w:rPr>
      </w:pPr>
      <w:r w:rsidRPr="00550A5E">
        <w:rPr>
          <w:b/>
          <w:sz w:val="22"/>
          <w:szCs w:val="22"/>
          <w:lang w:val="kk-KZ"/>
        </w:rPr>
        <w:t>ПӘННІҢ АКАДЕМИЯЛЫҚ САЯСАТЫ</w:t>
      </w:r>
    </w:p>
    <w:p w:rsidR="00D90BE1" w:rsidRPr="00550A5E" w:rsidRDefault="00D90BE1" w:rsidP="00D90BE1">
      <w:pPr>
        <w:pStyle w:val="2"/>
        <w:spacing w:after="0" w:line="240" w:lineRule="auto"/>
        <w:ind w:firstLine="426"/>
        <w:jc w:val="both"/>
        <w:rPr>
          <w:sz w:val="22"/>
          <w:szCs w:val="22"/>
          <w:lang w:val="kk-KZ"/>
        </w:rPr>
      </w:pPr>
      <w:r w:rsidRPr="00550A5E">
        <w:rPr>
          <w:sz w:val="22"/>
          <w:szCs w:val="22"/>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90BE1" w:rsidRPr="00292ECC" w:rsidRDefault="00D90BE1" w:rsidP="00D90BE1">
      <w:pPr>
        <w:pStyle w:val="2"/>
        <w:spacing w:after="0" w:line="240" w:lineRule="auto"/>
        <w:ind w:firstLine="426"/>
        <w:jc w:val="both"/>
        <w:rPr>
          <w:sz w:val="22"/>
          <w:szCs w:val="22"/>
          <w:lang w:val="kk-KZ"/>
        </w:rPr>
      </w:pPr>
      <w:r w:rsidRPr="00292ECC">
        <w:rPr>
          <w:sz w:val="22"/>
          <w:szCs w:val="22"/>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90BE1" w:rsidRPr="00550A5E" w:rsidRDefault="00D90BE1" w:rsidP="00D90BE1">
      <w:pPr>
        <w:ind w:firstLine="567"/>
        <w:jc w:val="both"/>
        <w:rPr>
          <w:sz w:val="22"/>
          <w:szCs w:val="22"/>
          <w:lang w:val="kk-KZ"/>
        </w:rPr>
      </w:pPr>
      <w:r w:rsidRPr="00550A5E">
        <w:rPr>
          <w:sz w:val="22"/>
          <w:szCs w:val="22"/>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D90BE1" w:rsidRPr="00550A5E" w:rsidTr="00D90BE1">
        <w:trPr>
          <w:trHeight w:val="553"/>
        </w:trPr>
        <w:tc>
          <w:tcPr>
            <w:tcW w:w="1043" w:type="pct"/>
            <w:tcMar>
              <w:top w:w="0" w:type="dxa"/>
              <w:left w:w="108" w:type="dxa"/>
              <w:bottom w:w="0" w:type="dxa"/>
              <w:right w:w="108" w:type="dxa"/>
            </w:tcMar>
            <w:vAlign w:val="center"/>
          </w:tcPr>
          <w:p w:rsidR="00D90BE1" w:rsidRPr="00550A5E" w:rsidRDefault="00D90BE1" w:rsidP="00D90BE1">
            <w:pPr>
              <w:jc w:val="center"/>
              <w:rPr>
                <w:lang w:val="kk-KZ"/>
              </w:rPr>
            </w:pPr>
            <w:r w:rsidRPr="00550A5E">
              <w:rPr>
                <w:sz w:val="22"/>
                <w:szCs w:val="22"/>
                <w:lang w:val="kk-KZ"/>
              </w:rPr>
              <w:t>Әріптік жүйе бойынша бағалау</w:t>
            </w:r>
          </w:p>
        </w:tc>
        <w:tc>
          <w:tcPr>
            <w:tcW w:w="986" w:type="pct"/>
            <w:tcMar>
              <w:top w:w="0" w:type="dxa"/>
              <w:left w:w="108" w:type="dxa"/>
              <w:bottom w:w="0" w:type="dxa"/>
              <w:right w:w="108" w:type="dxa"/>
            </w:tcMar>
            <w:vAlign w:val="center"/>
          </w:tcPr>
          <w:p w:rsidR="00D90BE1" w:rsidRPr="00550A5E" w:rsidRDefault="00D90BE1" w:rsidP="00D90BE1">
            <w:pPr>
              <w:jc w:val="center"/>
              <w:rPr>
                <w:lang w:val="kk-KZ"/>
              </w:rPr>
            </w:pPr>
            <w:r w:rsidRPr="00550A5E">
              <w:rPr>
                <w:sz w:val="22"/>
                <w:szCs w:val="22"/>
                <w:lang w:val="kk-KZ"/>
              </w:rPr>
              <w:t>Балдардың сандық эквиваленті</w:t>
            </w:r>
          </w:p>
        </w:tc>
        <w:tc>
          <w:tcPr>
            <w:tcW w:w="861" w:type="pct"/>
            <w:tcMar>
              <w:top w:w="0" w:type="dxa"/>
              <w:left w:w="108" w:type="dxa"/>
              <w:bottom w:w="0" w:type="dxa"/>
              <w:right w:w="108" w:type="dxa"/>
            </w:tcMar>
            <w:vAlign w:val="center"/>
          </w:tcPr>
          <w:p w:rsidR="00D90BE1" w:rsidRPr="00550A5E" w:rsidRDefault="00D90BE1" w:rsidP="00D90BE1">
            <w:pPr>
              <w:jc w:val="center"/>
              <w:rPr>
                <w:lang w:val="kk-KZ"/>
              </w:rPr>
            </w:pPr>
            <w:r w:rsidRPr="00550A5E">
              <w:rPr>
                <w:sz w:val="22"/>
                <w:szCs w:val="22"/>
                <w:lang w:val="kk-KZ"/>
              </w:rPr>
              <w:t>%  мәні</w:t>
            </w:r>
          </w:p>
        </w:tc>
        <w:tc>
          <w:tcPr>
            <w:tcW w:w="2110" w:type="pct"/>
            <w:tcMar>
              <w:top w:w="0" w:type="dxa"/>
              <w:left w:w="108" w:type="dxa"/>
              <w:bottom w:w="0" w:type="dxa"/>
              <w:right w:w="108" w:type="dxa"/>
            </w:tcMar>
            <w:vAlign w:val="center"/>
          </w:tcPr>
          <w:p w:rsidR="00D90BE1" w:rsidRPr="00550A5E" w:rsidRDefault="00D90BE1" w:rsidP="00D90BE1">
            <w:pPr>
              <w:jc w:val="center"/>
              <w:rPr>
                <w:b/>
                <w:lang w:val="kk-KZ"/>
              </w:rPr>
            </w:pPr>
            <w:r w:rsidRPr="00550A5E">
              <w:rPr>
                <w:sz w:val="22"/>
                <w:szCs w:val="22"/>
                <w:lang w:val="kk-KZ"/>
              </w:rPr>
              <w:t>Дәстүрлі жүйе бойынша бағалау</w:t>
            </w:r>
          </w:p>
        </w:tc>
      </w:tr>
      <w:tr w:rsidR="00D90BE1" w:rsidRPr="00550A5E" w:rsidTr="00D90BE1">
        <w:trPr>
          <w:cantSplit/>
          <w:trHeight w:val="361"/>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А</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4,0</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95-100</w:t>
            </w:r>
          </w:p>
        </w:tc>
        <w:tc>
          <w:tcPr>
            <w:tcW w:w="2110" w:type="pct"/>
            <w:vMerge w:val="restar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Өте жақсы</w:t>
            </w: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А-</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3,67</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90-94</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В+</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3,33</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85-89</w:t>
            </w:r>
          </w:p>
        </w:tc>
        <w:tc>
          <w:tcPr>
            <w:tcW w:w="2110" w:type="pct"/>
            <w:vMerge w:val="restar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 xml:space="preserve">Жақсы </w:t>
            </w: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В</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3,0</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80-84</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61"/>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В-</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2,67</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75-79</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С+</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2,33</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70-74</w:t>
            </w:r>
          </w:p>
        </w:tc>
        <w:tc>
          <w:tcPr>
            <w:tcW w:w="2110" w:type="pct"/>
            <w:vMerge w:val="restar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 xml:space="preserve">Қанағаттанарлық </w:t>
            </w: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С</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2,0</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65-69</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61"/>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С-</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1,67</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60-64</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D+</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1,33</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55-59</w:t>
            </w:r>
          </w:p>
        </w:tc>
        <w:tc>
          <w:tcPr>
            <w:tcW w:w="2110" w:type="pct"/>
            <w:vMerge/>
            <w:vAlign w:val="center"/>
          </w:tcPr>
          <w:p w:rsidR="00D90BE1" w:rsidRPr="00550A5E" w:rsidRDefault="00D90BE1" w:rsidP="00D90BE1">
            <w:pPr>
              <w:jc w:val="center"/>
              <w:rPr>
                <w:lang w:val="kk-KZ"/>
              </w:rPr>
            </w:pPr>
          </w:p>
        </w:tc>
      </w:tr>
      <w:tr w:rsidR="00D90BE1" w:rsidRPr="00550A5E" w:rsidTr="00D90BE1">
        <w:trPr>
          <w:cantSplit/>
          <w:trHeight w:val="350"/>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D-</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1,0</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50-54</w:t>
            </w:r>
          </w:p>
        </w:tc>
        <w:tc>
          <w:tcPr>
            <w:tcW w:w="2110" w:type="pct"/>
            <w:vMerge/>
            <w:vAlign w:val="center"/>
          </w:tcPr>
          <w:p w:rsidR="00D90BE1" w:rsidRPr="00550A5E" w:rsidRDefault="00D90BE1" w:rsidP="00D90BE1">
            <w:pPr>
              <w:jc w:val="center"/>
              <w:rPr>
                <w:lang w:val="kk-KZ"/>
              </w:rPr>
            </w:pPr>
          </w:p>
        </w:tc>
      </w:tr>
      <w:tr w:rsidR="00D90BE1" w:rsidRPr="00550A5E" w:rsidTr="00D90BE1">
        <w:trPr>
          <w:trHeight w:val="361"/>
        </w:trPr>
        <w:tc>
          <w:tcPr>
            <w:tcW w:w="1043"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F</w:t>
            </w:r>
          </w:p>
        </w:tc>
        <w:tc>
          <w:tcPr>
            <w:tcW w:w="986"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0</w:t>
            </w:r>
          </w:p>
        </w:tc>
        <w:tc>
          <w:tcPr>
            <w:tcW w:w="861" w:type="pct"/>
            <w:tcMar>
              <w:top w:w="0" w:type="dxa"/>
              <w:left w:w="108" w:type="dxa"/>
              <w:bottom w:w="0" w:type="dxa"/>
              <w:right w:w="108" w:type="dxa"/>
            </w:tcMar>
          </w:tcPr>
          <w:p w:rsidR="00D90BE1" w:rsidRPr="00550A5E" w:rsidRDefault="00D90BE1" w:rsidP="00D90BE1">
            <w:pPr>
              <w:jc w:val="center"/>
              <w:rPr>
                <w:lang w:val="kk-KZ"/>
              </w:rPr>
            </w:pPr>
            <w:r w:rsidRPr="00550A5E">
              <w:rPr>
                <w:rStyle w:val="s00"/>
                <w:sz w:val="22"/>
                <w:szCs w:val="22"/>
                <w:lang w:val="kk-KZ"/>
              </w:rPr>
              <w:t>0-49</w:t>
            </w: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 xml:space="preserve">Қанақаттанарлықсыз </w:t>
            </w:r>
          </w:p>
        </w:tc>
      </w:tr>
      <w:tr w:rsidR="00D90BE1" w:rsidRPr="00816762" w:rsidTr="00D90BE1">
        <w:trPr>
          <w:trHeight w:val="355"/>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I </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(Incomplete)</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Пән аяқталмаған</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816762" w:rsidTr="00D90BE1">
        <w:trPr>
          <w:trHeight w:val="339"/>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lastRenderedPageBreak/>
              <w:t>P</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 (Pass)</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b/>
                <w:sz w:val="22"/>
                <w:szCs w:val="22"/>
                <w:lang w:val="kk-KZ"/>
              </w:rPr>
            </w:pPr>
            <w:r w:rsidRPr="00550A5E">
              <w:rPr>
                <w:b/>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b/>
                <w:sz w:val="22"/>
                <w:szCs w:val="22"/>
                <w:lang w:val="kk-KZ"/>
              </w:rPr>
            </w:pPr>
            <w:r w:rsidRPr="00550A5E">
              <w:rPr>
                <w:b/>
                <w:sz w:val="22"/>
                <w:szCs w:val="22"/>
                <w:lang w:val="kk-KZ"/>
              </w:rPr>
              <w:t>-</w:t>
            </w:r>
          </w:p>
          <w:p w:rsidR="00D90BE1" w:rsidRPr="00550A5E" w:rsidRDefault="00D90BE1" w:rsidP="00D90BE1">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«Есептелінді»</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816762" w:rsidTr="00D90BE1">
        <w:trPr>
          <w:trHeight w:val="350"/>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NP </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(No Рass)</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b/>
                <w:sz w:val="22"/>
                <w:szCs w:val="22"/>
                <w:lang w:val="kk-KZ"/>
              </w:rPr>
            </w:pPr>
            <w:r w:rsidRPr="00550A5E">
              <w:rPr>
                <w:b/>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b/>
                <w:sz w:val="22"/>
                <w:szCs w:val="22"/>
                <w:lang w:val="kk-KZ"/>
              </w:rPr>
            </w:pPr>
            <w:r w:rsidRPr="00550A5E">
              <w:rPr>
                <w:b/>
                <w:sz w:val="22"/>
                <w:szCs w:val="22"/>
                <w:lang w:val="kk-KZ"/>
              </w:rPr>
              <w:t>-</w:t>
            </w:r>
          </w:p>
          <w:p w:rsidR="00D90BE1" w:rsidRPr="00550A5E" w:rsidRDefault="00D90BE1" w:rsidP="00D90BE1">
            <w:pPr>
              <w:pStyle w:val="2"/>
              <w:spacing w:after="0" w:line="240" w:lineRule="auto"/>
              <w:jc w:val="center"/>
              <w:rPr>
                <w:b/>
                <w:sz w:val="22"/>
                <w:szCs w:val="22"/>
                <w:lang w:val="kk-KZ"/>
              </w:rPr>
            </w:pP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 Есептелінбейді»</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816762" w:rsidTr="00D90BE1">
        <w:trPr>
          <w:trHeight w:val="339"/>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W </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(Withdrawal)</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«Пәннен бас тарту»</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550A5E" w:rsidTr="00D90BE1">
        <w:trPr>
          <w:trHeight w:val="508"/>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pacing w:val="-6"/>
                <w:sz w:val="22"/>
                <w:szCs w:val="22"/>
                <w:lang w:val="kk-KZ"/>
              </w:rPr>
            </w:pPr>
            <w:r w:rsidRPr="00550A5E">
              <w:rPr>
                <w:spacing w:val="-6"/>
                <w:sz w:val="22"/>
                <w:szCs w:val="22"/>
                <w:lang w:val="kk-KZ"/>
              </w:rPr>
              <w:t xml:space="preserve">AW </w:t>
            </w:r>
          </w:p>
          <w:p w:rsidR="00D90BE1" w:rsidRPr="00550A5E" w:rsidRDefault="00D90BE1" w:rsidP="00D90BE1">
            <w:pPr>
              <w:pStyle w:val="2"/>
              <w:spacing w:after="0" w:line="240" w:lineRule="auto"/>
              <w:jc w:val="center"/>
              <w:rPr>
                <w:sz w:val="22"/>
                <w:szCs w:val="22"/>
                <w:lang w:val="kk-KZ"/>
              </w:rPr>
            </w:pPr>
            <w:r w:rsidRPr="00550A5E">
              <w:rPr>
                <w:spacing w:val="-6"/>
                <w:sz w:val="22"/>
                <w:szCs w:val="22"/>
                <w:lang w:val="kk-KZ"/>
              </w:rPr>
              <w:t>(Academic Withdrawal)</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Пәннен академиялық себеп бойынша алып тастау</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816762" w:rsidTr="00D90BE1">
        <w:trPr>
          <w:trHeight w:val="350"/>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AU </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(Audit)</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2110" w:type="pct"/>
            <w:tcMar>
              <w:top w:w="0" w:type="dxa"/>
              <w:left w:w="108" w:type="dxa"/>
              <w:bottom w:w="0" w:type="dxa"/>
              <w:right w:w="108" w:type="dxa"/>
            </w:tcMar>
          </w:tcPr>
          <w:p w:rsidR="00D90BE1" w:rsidRPr="00550A5E" w:rsidRDefault="00D90BE1" w:rsidP="00D90BE1">
            <w:pPr>
              <w:jc w:val="center"/>
              <w:rPr>
                <w:lang w:val="kk-KZ"/>
              </w:rPr>
            </w:pPr>
            <w:r w:rsidRPr="00550A5E">
              <w:rPr>
                <w:sz w:val="22"/>
                <w:szCs w:val="22"/>
                <w:lang w:val="kk-KZ"/>
              </w:rPr>
              <w:t>« Пән тыңдалды»</w:t>
            </w:r>
          </w:p>
          <w:p w:rsidR="00D90BE1" w:rsidRPr="00550A5E" w:rsidRDefault="00D90BE1" w:rsidP="00D90BE1">
            <w:pPr>
              <w:pStyle w:val="2"/>
              <w:spacing w:after="0" w:line="240" w:lineRule="auto"/>
              <w:jc w:val="center"/>
              <w:rPr>
                <w:i/>
                <w:sz w:val="22"/>
                <w:szCs w:val="22"/>
                <w:lang w:val="kk-KZ"/>
              </w:rPr>
            </w:pPr>
            <w:r w:rsidRPr="00550A5E">
              <w:rPr>
                <w:i/>
                <w:sz w:val="22"/>
                <w:szCs w:val="22"/>
                <w:lang w:val="kk-KZ"/>
              </w:rPr>
              <w:t>(GPA  есептеу кезінде есептелінбейді)</w:t>
            </w:r>
          </w:p>
        </w:tc>
      </w:tr>
      <w:tr w:rsidR="00D90BE1" w:rsidRPr="00550A5E" w:rsidTr="00D90BE1">
        <w:trPr>
          <w:trHeight w:val="350"/>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 xml:space="preserve">Атт-ған </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30-60</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50-100</w:t>
            </w:r>
          </w:p>
        </w:tc>
        <w:tc>
          <w:tcPr>
            <w:tcW w:w="2110"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Аттестатталған</w:t>
            </w:r>
          </w:p>
          <w:p w:rsidR="00D90BE1" w:rsidRPr="00550A5E" w:rsidRDefault="00D90BE1" w:rsidP="00D90BE1">
            <w:pPr>
              <w:pStyle w:val="2"/>
              <w:spacing w:after="0" w:line="240" w:lineRule="auto"/>
              <w:rPr>
                <w:sz w:val="22"/>
                <w:szCs w:val="22"/>
                <w:lang w:val="kk-KZ"/>
              </w:rPr>
            </w:pPr>
          </w:p>
        </w:tc>
      </w:tr>
      <w:tr w:rsidR="00D90BE1" w:rsidRPr="00550A5E" w:rsidTr="00D90BE1">
        <w:trPr>
          <w:trHeight w:val="350"/>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Атт-маған</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0-29</w:t>
            </w:r>
          </w:p>
          <w:p w:rsidR="00D90BE1" w:rsidRPr="00550A5E" w:rsidRDefault="00D90BE1" w:rsidP="00D90BE1">
            <w:pPr>
              <w:pStyle w:val="2"/>
              <w:spacing w:after="0" w:line="240" w:lineRule="auto"/>
              <w:jc w:val="center"/>
              <w:rPr>
                <w:sz w:val="22"/>
                <w:szCs w:val="22"/>
                <w:lang w:val="kk-KZ"/>
              </w:rPr>
            </w:pPr>
            <w:r w:rsidRPr="00550A5E">
              <w:rPr>
                <w:sz w:val="22"/>
                <w:szCs w:val="22"/>
                <w:lang w:val="kk-KZ"/>
              </w:rPr>
              <w:t>0-49</w:t>
            </w:r>
          </w:p>
        </w:tc>
        <w:tc>
          <w:tcPr>
            <w:tcW w:w="2110"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Аттестатталмаған</w:t>
            </w:r>
          </w:p>
          <w:p w:rsidR="00D90BE1" w:rsidRPr="00550A5E" w:rsidRDefault="00D90BE1" w:rsidP="00D90BE1">
            <w:pPr>
              <w:pStyle w:val="2"/>
              <w:spacing w:after="0" w:line="240" w:lineRule="auto"/>
              <w:jc w:val="center"/>
              <w:rPr>
                <w:sz w:val="22"/>
                <w:szCs w:val="22"/>
                <w:lang w:val="kk-KZ"/>
              </w:rPr>
            </w:pPr>
          </w:p>
        </w:tc>
      </w:tr>
      <w:tr w:rsidR="00D90BE1" w:rsidRPr="00550A5E" w:rsidTr="00D90BE1">
        <w:trPr>
          <w:trHeight w:val="350"/>
        </w:trPr>
        <w:tc>
          <w:tcPr>
            <w:tcW w:w="1043"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R (Retake)</w:t>
            </w:r>
          </w:p>
        </w:tc>
        <w:tc>
          <w:tcPr>
            <w:tcW w:w="986"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861" w:type="pct"/>
            <w:tcMar>
              <w:top w:w="0" w:type="dxa"/>
              <w:left w:w="108" w:type="dxa"/>
              <w:bottom w:w="0" w:type="dxa"/>
              <w:right w:w="108" w:type="dxa"/>
            </w:tcMar>
          </w:tcPr>
          <w:p w:rsidR="00D90BE1" w:rsidRPr="00550A5E" w:rsidRDefault="00D90BE1" w:rsidP="00D90BE1">
            <w:pPr>
              <w:pStyle w:val="2"/>
              <w:spacing w:after="0" w:line="240" w:lineRule="auto"/>
              <w:jc w:val="center"/>
              <w:rPr>
                <w:sz w:val="22"/>
                <w:szCs w:val="22"/>
                <w:lang w:val="kk-KZ"/>
              </w:rPr>
            </w:pPr>
            <w:r w:rsidRPr="00550A5E">
              <w:rPr>
                <w:sz w:val="22"/>
                <w:szCs w:val="22"/>
                <w:lang w:val="kk-KZ"/>
              </w:rPr>
              <w:t>-</w:t>
            </w:r>
          </w:p>
        </w:tc>
        <w:tc>
          <w:tcPr>
            <w:tcW w:w="2110" w:type="pct"/>
            <w:tcMar>
              <w:top w:w="0" w:type="dxa"/>
              <w:left w:w="108" w:type="dxa"/>
              <w:bottom w:w="0" w:type="dxa"/>
              <w:right w:w="108" w:type="dxa"/>
            </w:tcMar>
          </w:tcPr>
          <w:p w:rsidR="00D90BE1" w:rsidRPr="00550A5E" w:rsidRDefault="00D90BE1" w:rsidP="00D90BE1">
            <w:pPr>
              <w:pStyle w:val="a3"/>
              <w:jc w:val="center"/>
              <w:rPr>
                <w:sz w:val="22"/>
                <w:lang w:val="kk-KZ"/>
              </w:rPr>
            </w:pPr>
            <w:r w:rsidRPr="00550A5E">
              <w:rPr>
                <w:sz w:val="22"/>
                <w:szCs w:val="22"/>
                <w:lang w:val="kk-KZ"/>
              </w:rPr>
              <w:t>Пәнді қайта оқу</w:t>
            </w:r>
          </w:p>
        </w:tc>
      </w:tr>
    </w:tbl>
    <w:p w:rsidR="00D90BE1" w:rsidRPr="00550A5E" w:rsidRDefault="00D90BE1" w:rsidP="00D90BE1">
      <w:pPr>
        <w:rPr>
          <w:sz w:val="22"/>
          <w:szCs w:val="22"/>
        </w:rPr>
      </w:pPr>
    </w:p>
    <w:p w:rsidR="00D90BE1" w:rsidRPr="00550A5E" w:rsidRDefault="00D90BE1" w:rsidP="00D90BE1">
      <w:pPr>
        <w:rPr>
          <w:bCs/>
          <w:iCs/>
          <w:sz w:val="22"/>
          <w:szCs w:val="22"/>
          <w:lang w:val="kk-KZ"/>
        </w:rPr>
      </w:pPr>
      <w:r w:rsidRPr="00550A5E">
        <w:rPr>
          <w:sz w:val="22"/>
          <w:szCs w:val="22"/>
          <w:lang w:val="kk-KZ" w:eastAsia="ko-KR"/>
        </w:rPr>
        <w:t>Кафедра мәжілісінде қарастырылды</w:t>
      </w:r>
    </w:p>
    <w:p w:rsidR="00D90BE1" w:rsidRPr="00550A5E" w:rsidRDefault="00D90BE1" w:rsidP="00D90BE1">
      <w:pPr>
        <w:rPr>
          <w:bCs/>
          <w:i/>
          <w:iCs/>
          <w:sz w:val="22"/>
          <w:szCs w:val="22"/>
          <w:lang w:val="kk-KZ"/>
        </w:rPr>
      </w:pPr>
      <w:r w:rsidRPr="00550A5E">
        <w:rPr>
          <w:i/>
          <w:sz w:val="22"/>
          <w:szCs w:val="22"/>
          <w:lang w:val="kk-KZ" w:eastAsia="ko-KR"/>
        </w:rPr>
        <w:t xml:space="preserve">№ </w:t>
      </w:r>
      <w:r>
        <w:rPr>
          <w:i/>
          <w:sz w:val="22"/>
          <w:szCs w:val="22"/>
          <w:lang w:val="en-US" w:eastAsia="ko-KR"/>
        </w:rPr>
        <w:t>43</w:t>
      </w:r>
      <w:r w:rsidRPr="00550A5E">
        <w:rPr>
          <w:i/>
          <w:sz w:val="22"/>
          <w:szCs w:val="22"/>
          <w:lang w:val="kk-KZ" w:eastAsia="ko-KR"/>
        </w:rPr>
        <w:t xml:space="preserve">___ </w:t>
      </w:r>
      <w:r>
        <w:rPr>
          <w:i/>
          <w:sz w:val="22"/>
          <w:szCs w:val="22"/>
          <w:lang w:val="kk-KZ" w:eastAsia="ko-KR"/>
        </w:rPr>
        <w:t>хаттама «_</w:t>
      </w:r>
      <w:r>
        <w:rPr>
          <w:i/>
          <w:sz w:val="22"/>
          <w:szCs w:val="22"/>
          <w:lang w:val="en-US" w:eastAsia="ko-KR"/>
        </w:rPr>
        <w:t>23</w:t>
      </w:r>
      <w:r>
        <w:rPr>
          <w:i/>
          <w:sz w:val="22"/>
          <w:szCs w:val="22"/>
          <w:lang w:val="kk-KZ" w:eastAsia="ko-KR"/>
        </w:rPr>
        <w:t>__» _</w:t>
      </w:r>
      <w:r>
        <w:rPr>
          <w:i/>
          <w:sz w:val="22"/>
          <w:szCs w:val="22"/>
          <w:lang w:val="en-US" w:eastAsia="ko-KR"/>
        </w:rPr>
        <w:t>06</w:t>
      </w:r>
      <w:r>
        <w:rPr>
          <w:i/>
          <w:sz w:val="22"/>
          <w:szCs w:val="22"/>
          <w:lang w:val="kk-KZ" w:eastAsia="ko-KR"/>
        </w:rPr>
        <w:t>___________ 201</w:t>
      </w:r>
      <w:r>
        <w:rPr>
          <w:i/>
          <w:sz w:val="22"/>
          <w:szCs w:val="22"/>
          <w:lang w:val="en-US" w:eastAsia="ko-KR"/>
        </w:rPr>
        <w:t>5</w:t>
      </w:r>
      <w:r w:rsidRPr="00550A5E">
        <w:rPr>
          <w:i/>
          <w:sz w:val="22"/>
          <w:szCs w:val="22"/>
          <w:lang w:val="kk-KZ" w:eastAsia="ko-KR"/>
        </w:rPr>
        <w:t>_ ж.</w:t>
      </w:r>
    </w:p>
    <w:p w:rsidR="00D90BE1" w:rsidRPr="00550A5E" w:rsidRDefault="00D90BE1" w:rsidP="00D90BE1">
      <w:pPr>
        <w:autoSpaceDE w:val="0"/>
        <w:autoSpaceDN w:val="0"/>
        <w:rPr>
          <w:b/>
          <w:sz w:val="22"/>
          <w:szCs w:val="22"/>
          <w:lang w:val="kk-KZ" w:eastAsia="ko-KR"/>
        </w:rPr>
      </w:pPr>
    </w:p>
    <w:p w:rsidR="00D90BE1" w:rsidRPr="0026781D" w:rsidRDefault="00D90BE1" w:rsidP="00D90BE1">
      <w:pPr>
        <w:autoSpaceDE w:val="0"/>
        <w:autoSpaceDN w:val="0"/>
        <w:rPr>
          <w:b/>
          <w:sz w:val="22"/>
          <w:szCs w:val="22"/>
        </w:rPr>
      </w:pPr>
      <w:r w:rsidRPr="00550A5E">
        <w:rPr>
          <w:b/>
          <w:sz w:val="22"/>
          <w:szCs w:val="22"/>
          <w:lang w:val="kk-KZ" w:eastAsia="ko-KR"/>
        </w:rPr>
        <w:t>Кафедра меңгерушісі</w:t>
      </w:r>
      <w:r w:rsidR="0026781D">
        <w:rPr>
          <w:b/>
          <w:sz w:val="22"/>
          <w:szCs w:val="22"/>
          <w:lang w:val="kk-KZ" w:eastAsia="ko-KR"/>
        </w:rPr>
        <w:t xml:space="preserve">  Мун Г.А.</w:t>
      </w:r>
    </w:p>
    <w:p w:rsidR="00D90BE1" w:rsidRPr="00550A5E" w:rsidRDefault="00D90BE1" w:rsidP="00D90BE1">
      <w:pPr>
        <w:autoSpaceDE w:val="0"/>
        <w:autoSpaceDN w:val="0"/>
        <w:rPr>
          <w:b/>
          <w:sz w:val="22"/>
          <w:szCs w:val="22"/>
          <w:lang w:val="kk-KZ"/>
        </w:rPr>
      </w:pPr>
    </w:p>
    <w:p w:rsidR="00D90BE1" w:rsidRPr="00550A5E" w:rsidRDefault="00D90BE1" w:rsidP="00D90BE1">
      <w:pPr>
        <w:autoSpaceDE w:val="0"/>
        <w:autoSpaceDN w:val="0"/>
        <w:rPr>
          <w:b/>
          <w:sz w:val="22"/>
          <w:szCs w:val="22"/>
          <w:lang w:val="kk-KZ"/>
        </w:rPr>
      </w:pPr>
      <w:r w:rsidRPr="00550A5E">
        <w:rPr>
          <w:b/>
          <w:sz w:val="22"/>
          <w:szCs w:val="22"/>
          <w:lang w:val="kk-KZ"/>
        </w:rPr>
        <w:t xml:space="preserve">Дәріс оқушы  </w:t>
      </w:r>
      <w:r>
        <w:rPr>
          <w:b/>
          <w:sz w:val="22"/>
          <w:szCs w:val="22"/>
          <w:lang w:val="kk-KZ"/>
        </w:rPr>
        <w:t>Халменова З.Б.</w:t>
      </w: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Pr="00381CD2" w:rsidRDefault="00D90BE1" w:rsidP="00D90BE1">
      <w:pPr>
        <w:jc w:val="center"/>
        <w:rPr>
          <w:b/>
          <w:i/>
          <w:sz w:val="36"/>
          <w:szCs w:val="36"/>
          <w:lang w:val="kk-KZ"/>
        </w:rPr>
      </w:pPr>
      <w:r w:rsidRPr="00381CD2">
        <w:rPr>
          <w:b/>
          <w:i/>
          <w:sz w:val="36"/>
          <w:szCs w:val="36"/>
          <w:lang w:val="kk-KZ"/>
        </w:rPr>
        <w:t>Зертханалық жұмысқа методикалық нұсқау</w:t>
      </w:r>
    </w:p>
    <w:p w:rsidR="00D90BE1" w:rsidRDefault="00D90BE1" w:rsidP="00D90BE1">
      <w:pPr>
        <w:jc w:val="center"/>
        <w:rPr>
          <w:lang w:val="kk-KZ"/>
        </w:rPr>
      </w:pPr>
    </w:p>
    <w:p w:rsidR="00D90BE1" w:rsidRPr="00381CD2" w:rsidRDefault="00D90BE1" w:rsidP="00D90BE1">
      <w:pPr>
        <w:jc w:val="center"/>
        <w:rPr>
          <w:b/>
          <w:sz w:val="32"/>
          <w:szCs w:val="32"/>
          <w:lang w:val="kk-KZ"/>
        </w:rPr>
      </w:pPr>
      <w:r w:rsidRPr="00381CD2">
        <w:rPr>
          <w:b/>
          <w:sz w:val="32"/>
          <w:szCs w:val="32"/>
          <w:lang w:val="kk-KZ"/>
        </w:rPr>
        <w:t>Этиленнің алынуы</w:t>
      </w:r>
    </w:p>
    <w:p w:rsidR="00D90BE1" w:rsidRDefault="00D90BE1" w:rsidP="00D90BE1">
      <w:pPr>
        <w:rPr>
          <w:rFonts w:ascii="Calibri" w:hAnsi="Calibri" w:cs="Calibri"/>
          <w:sz w:val="28"/>
          <w:szCs w:val="28"/>
          <w:lang w:val="en-US"/>
        </w:rPr>
      </w:pPr>
      <w:r>
        <w:rPr>
          <w:sz w:val="28"/>
          <w:szCs w:val="28"/>
          <w:lang w:val="en-US"/>
        </w:rPr>
        <w:t>CH</w:t>
      </w:r>
      <w:r>
        <w:rPr>
          <w:sz w:val="28"/>
          <w:szCs w:val="28"/>
          <w:vertAlign w:val="subscript"/>
          <w:lang w:val="en-US"/>
        </w:rPr>
        <w:t>3</w:t>
      </w:r>
      <w:r>
        <w:rPr>
          <w:sz w:val="28"/>
          <w:szCs w:val="28"/>
          <w:lang w:val="en-US"/>
        </w:rPr>
        <w:t>CH</w:t>
      </w:r>
      <w:r>
        <w:rPr>
          <w:sz w:val="28"/>
          <w:szCs w:val="28"/>
          <w:vertAlign w:val="subscript"/>
          <w:lang w:val="en-US"/>
        </w:rPr>
        <w:t>2</w:t>
      </w:r>
      <w:r>
        <w:rPr>
          <w:sz w:val="28"/>
          <w:szCs w:val="28"/>
          <w:lang w:val="en-US"/>
        </w:rPr>
        <w:t>OH + H</w:t>
      </w:r>
      <w:r>
        <w:rPr>
          <w:sz w:val="28"/>
          <w:szCs w:val="28"/>
          <w:vertAlign w:val="subscript"/>
          <w:lang w:val="en-US"/>
        </w:rPr>
        <w:t>2</w:t>
      </w:r>
      <w:r>
        <w:rPr>
          <w:sz w:val="28"/>
          <w:szCs w:val="28"/>
          <w:lang w:val="en-US"/>
        </w:rPr>
        <w:t>SO</w:t>
      </w:r>
      <w:r>
        <w:rPr>
          <w:sz w:val="28"/>
          <w:szCs w:val="28"/>
          <w:vertAlign w:val="subscript"/>
          <w:lang w:val="en-US"/>
        </w:rPr>
        <w:t>4</w:t>
      </w:r>
      <w:r w:rsidR="00FD4779">
        <w:rPr>
          <w:sz w:val="28"/>
          <w:szCs w:val="28"/>
          <w:lang w:val="en-US"/>
        </w:rPr>
        <w:fldChar w:fldCharType="begin"/>
      </w:r>
      <w:r>
        <w:rPr>
          <w:sz w:val="28"/>
          <w:szCs w:val="28"/>
          <w:lang w:val="en-US"/>
        </w:rPr>
        <w:instrText xml:space="preserve"> QUOTE </w:instrText>
      </w:r>
      <w:r>
        <w:rPr>
          <w:noProof/>
          <w:position w:val="-11"/>
        </w:rPr>
        <w:drawing>
          <wp:inline distT="0" distB="0" distL="0" distR="0">
            <wp:extent cx="152400" cy="2381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38125"/>
                    </a:xfrm>
                    <a:prstGeom prst="rect">
                      <a:avLst/>
                    </a:prstGeom>
                    <a:noFill/>
                    <a:ln>
                      <a:noFill/>
                    </a:ln>
                  </pic:spPr>
                </pic:pic>
              </a:graphicData>
            </a:graphic>
          </wp:inline>
        </w:drawing>
      </w:r>
      <w:r w:rsidR="00FD4779">
        <w:rPr>
          <w:sz w:val="28"/>
          <w:szCs w:val="28"/>
          <w:lang w:val="en-US"/>
        </w:rPr>
        <w:fldChar w:fldCharType="separate"/>
      </w:r>
      <w:r>
        <w:rPr>
          <w:noProof/>
          <w:position w:val="-11"/>
        </w:rPr>
        <w:drawing>
          <wp:inline distT="0" distB="0" distL="0" distR="0">
            <wp:extent cx="152400" cy="2381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38125"/>
                    </a:xfrm>
                    <a:prstGeom prst="rect">
                      <a:avLst/>
                    </a:prstGeom>
                    <a:noFill/>
                    <a:ln>
                      <a:noFill/>
                    </a:ln>
                  </pic:spPr>
                </pic:pic>
              </a:graphicData>
            </a:graphic>
          </wp:inline>
        </w:drawing>
      </w:r>
      <w:r w:rsidR="00FD4779">
        <w:rPr>
          <w:sz w:val="28"/>
          <w:szCs w:val="28"/>
          <w:lang w:val="en-US"/>
        </w:rPr>
        <w:fldChar w:fldCharType="end"/>
      </w:r>
      <w:r>
        <w:rPr>
          <w:sz w:val="28"/>
          <w:szCs w:val="28"/>
          <w:lang w:val="en-US"/>
        </w:rPr>
        <w:t>CH</w:t>
      </w:r>
      <w:r>
        <w:rPr>
          <w:sz w:val="28"/>
          <w:szCs w:val="28"/>
          <w:vertAlign w:val="subscript"/>
          <w:lang w:val="en-US"/>
        </w:rPr>
        <w:t>3</w:t>
      </w:r>
      <w:r>
        <w:rPr>
          <w:sz w:val="28"/>
          <w:szCs w:val="28"/>
          <w:lang w:val="en-US"/>
        </w:rPr>
        <w:t>CH</w:t>
      </w:r>
      <w:r>
        <w:rPr>
          <w:sz w:val="28"/>
          <w:szCs w:val="28"/>
          <w:vertAlign w:val="subscript"/>
          <w:lang w:val="en-US"/>
        </w:rPr>
        <w:t>2</w:t>
      </w:r>
      <w:r>
        <w:rPr>
          <w:sz w:val="28"/>
          <w:szCs w:val="28"/>
          <w:lang w:val="en-US"/>
        </w:rPr>
        <w:t>OSO</w:t>
      </w:r>
      <w:r>
        <w:rPr>
          <w:sz w:val="28"/>
          <w:szCs w:val="28"/>
          <w:vertAlign w:val="subscript"/>
          <w:lang w:val="en-US"/>
        </w:rPr>
        <w:t>3</w:t>
      </w:r>
      <w:r>
        <w:rPr>
          <w:sz w:val="28"/>
          <w:szCs w:val="28"/>
          <w:lang w:val="en-US"/>
        </w:rPr>
        <w:t>H + H</w:t>
      </w:r>
      <w:r>
        <w:rPr>
          <w:sz w:val="28"/>
          <w:szCs w:val="28"/>
          <w:vertAlign w:val="subscript"/>
          <w:lang w:val="en-US"/>
        </w:rPr>
        <w:t>2</w:t>
      </w:r>
      <w:r>
        <w:rPr>
          <w:sz w:val="28"/>
          <w:szCs w:val="28"/>
          <w:lang w:val="en-US"/>
        </w:rPr>
        <w:t>O</w:t>
      </w:r>
    </w:p>
    <w:p w:rsidR="00D90BE1" w:rsidRDefault="00D90BE1" w:rsidP="00D90BE1">
      <w:pPr>
        <w:rPr>
          <w:sz w:val="28"/>
          <w:szCs w:val="28"/>
          <w:vertAlign w:val="subscript"/>
          <w:lang w:val="en-US"/>
        </w:rPr>
      </w:pPr>
      <w:r>
        <w:rPr>
          <w:sz w:val="28"/>
          <w:szCs w:val="28"/>
          <w:lang w:val="en-US"/>
        </w:rPr>
        <w:t>CH</w:t>
      </w:r>
      <w:r>
        <w:rPr>
          <w:sz w:val="28"/>
          <w:szCs w:val="28"/>
          <w:vertAlign w:val="subscript"/>
          <w:lang w:val="en-US"/>
        </w:rPr>
        <w:t>3</w:t>
      </w:r>
      <w:r>
        <w:rPr>
          <w:sz w:val="28"/>
          <w:szCs w:val="28"/>
          <w:lang w:val="en-US"/>
        </w:rPr>
        <w:t>CH</w:t>
      </w:r>
      <w:r>
        <w:rPr>
          <w:sz w:val="28"/>
          <w:szCs w:val="28"/>
          <w:vertAlign w:val="subscript"/>
          <w:lang w:val="en-US"/>
        </w:rPr>
        <w:t>2</w:t>
      </w:r>
      <w:r>
        <w:rPr>
          <w:sz w:val="28"/>
          <w:szCs w:val="28"/>
          <w:lang w:val="en-US"/>
        </w:rPr>
        <w:t>OSO</w:t>
      </w:r>
      <w:r>
        <w:rPr>
          <w:sz w:val="28"/>
          <w:szCs w:val="28"/>
          <w:vertAlign w:val="subscript"/>
          <w:lang w:val="en-US"/>
        </w:rPr>
        <w:t>3</w:t>
      </w:r>
      <w:r>
        <w:rPr>
          <w:sz w:val="28"/>
          <w:szCs w:val="28"/>
          <w:lang w:val="en-US"/>
        </w:rPr>
        <w:t>H</w:t>
      </w:r>
      <w:r w:rsidR="00FD4779">
        <w:rPr>
          <w:sz w:val="28"/>
          <w:szCs w:val="28"/>
          <w:lang w:val="en-US"/>
        </w:rPr>
        <w:fldChar w:fldCharType="begin"/>
      </w:r>
      <w:r>
        <w:rPr>
          <w:sz w:val="28"/>
          <w:szCs w:val="28"/>
          <w:lang w:val="en-US"/>
        </w:rPr>
        <w:instrText xml:space="preserve"> QUOTE </w:instrText>
      </w:r>
      <w:r>
        <w:rPr>
          <w:noProof/>
          <w:position w:val="-11"/>
        </w:rPr>
        <w:drawing>
          <wp:inline distT="0" distB="0" distL="0" distR="0">
            <wp:extent cx="152400" cy="2381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38125"/>
                    </a:xfrm>
                    <a:prstGeom prst="rect">
                      <a:avLst/>
                    </a:prstGeom>
                    <a:noFill/>
                    <a:ln>
                      <a:noFill/>
                    </a:ln>
                  </pic:spPr>
                </pic:pic>
              </a:graphicData>
            </a:graphic>
          </wp:inline>
        </w:drawing>
      </w:r>
      <w:r w:rsidR="00FD4779">
        <w:rPr>
          <w:sz w:val="28"/>
          <w:szCs w:val="28"/>
          <w:lang w:val="en-US"/>
        </w:rPr>
        <w:fldChar w:fldCharType="separate"/>
      </w:r>
      <w:r>
        <w:rPr>
          <w:noProof/>
          <w:position w:val="-11"/>
        </w:rPr>
        <w:drawing>
          <wp:inline distT="0" distB="0" distL="0" distR="0">
            <wp:extent cx="152400" cy="2381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238125"/>
                    </a:xfrm>
                    <a:prstGeom prst="rect">
                      <a:avLst/>
                    </a:prstGeom>
                    <a:noFill/>
                    <a:ln>
                      <a:noFill/>
                    </a:ln>
                  </pic:spPr>
                </pic:pic>
              </a:graphicData>
            </a:graphic>
          </wp:inline>
        </w:drawing>
      </w:r>
      <w:r w:rsidR="00FD4779">
        <w:rPr>
          <w:sz w:val="28"/>
          <w:szCs w:val="28"/>
          <w:lang w:val="en-US"/>
        </w:rPr>
        <w:fldChar w:fldCharType="end"/>
      </w:r>
      <w:r>
        <w:rPr>
          <w:sz w:val="28"/>
          <w:szCs w:val="28"/>
          <w:lang w:val="en-US"/>
        </w:rPr>
        <w:t>CH</w:t>
      </w:r>
      <w:r>
        <w:rPr>
          <w:sz w:val="28"/>
          <w:szCs w:val="28"/>
          <w:vertAlign w:val="subscript"/>
          <w:lang w:val="en-US"/>
        </w:rPr>
        <w:t>2</w:t>
      </w:r>
      <w:r w:rsidR="00FD4779">
        <w:rPr>
          <w:sz w:val="28"/>
          <w:szCs w:val="28"/>
          <w:lang w:val="en-US"/>
        </w:rPr>
        <w:fldChar w:fldCharType="begin"/>
      </w:r>
      <w:r>
        <w:rPr>
          <w:sz w:val="28"/>
          <w:szCs w:val="28"/>
          <w:lang w:val="en-US"/>
        </w:rPr>
        <w:instrText xml:space="preserve"> QUOTE </w:instrText>
      </w:r>
      <w:r>
        <w:rPr>
          <w:noProof/>
          <w:position w:val="-11"/>
        </w:rPr>
        <w:drawing>
          <wp:inline distT="0" distB="0" distL="0" distR="0">
            <wp:extent cx="133350" cy="2381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238125"/>
                    </a:xfrm>
                    <a:prstGeom prst="rect">
                      <a:avLst/>
                    </a:prstGeom>
                    <a:noFill/>
                    <a:ln>
                      <a:noFill/>
                    </a:ln>
                  </pic:spPr>
                </pic:pic>
              </a:graphicData>
            </a:graphic>
          </wp:inline>
        </w:drawing>
      </w:r>
      <w:r w:rsidR="00FD4779">
        <w:rPr>
          <w:sz w:val="28"/>
          <w:szCs w:val="28"/>
          <w:lang w:val="en-US"/>
        </w:rPr>
        <w:fldChar w:fldCharType="separate"/>
      </w:r>
      <w:r>
        <w:rPr>
          <w:noProof/>
          <w:position w:val="-11"/>
        </w:rPr>
        <w:drawing>
          <wp:inline distT="0" distB="0" distL="0" distR="0">
            <wp:extent cx="133350" cy="2381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238125"/>
                    </a:xfrm>
                    <a:prstGeom prst="rect">
                      <a:avLst/>
                    </a:prstGeom>
                    <a:noFill/>
                    <a:ln>
                      <a:noFill/>
                    </a:ln>
                  </pic:spPr>
                </pic:pic>
              </a:graphicData>
            </a:graphic>
          </wp:inline>
        </w:drawing>
      </w:r>
      <w:r w:rsidR="00FD4779">
        <w:rPr>
          <w:sz w:val="28"/>
          <w:szCs w:val="28"/>
          <w:lang w:val="en-US"/>
        </w:rPr>
        <w:fldChar w:fldCharType="end"/>
      </w:r>
      <w:r>
        <w:rPr>
          <w:sz w:val="28"/>
          <w:szCs w:val="28"/>
          <w:lang w:val="en-US"/>
        </w:rPr>
        <w:t>CH</w:t>
      </w:r>
      <w:r>
        <w:rPr>
          <w:sz w:val="28"/>
          <w:szCs w:val="28"/>
          <w:vertAlign w:val="subscript"/>
          <w:lang w:val="en-US"/>
        </w:rPr>
        <w:t>2</w:t>
      </w:r>
      <w:r>
        <w:rPr>
          <w:sz w:val="28"/>
          <w:szCs w:val="28"/>
          <w:lang w:val="en-US"/>
        </w:rPr>
        <w:t xml:space="preserve"> + H</w:t>
      </w:r>
      <w:r>
        <w:rPr>
          <w:sz w:val="28"/>
          <w:szCs w:val="28"/>
          <w:vertAlign w:val="subscript"/>
          <w:lang w:val="en-US"/>
        </w:rPr>
        <w:t>2</w:t>
      </w:r>
      <w:r>
        <w:rPr>
          <w:sz w:val="28"/>
          <w:szCs w:val="28"/>
          <w:lang w:val="en-US"/>
        </w:rPr>
        <w:t>SO</w:t>
      </w:r>
      <w:r>
        <w:rPr>
          <w:sz w:val="28"/>
          <w:szCs w:val="28"/>
          <w:vertAlign w:val="subscript"/>
          <w:lang w:val="en-US"/>
        </w:rPr>
        <w:t>4</w:t>
      </w:r>
    </w:p>
    <w:p w:rsidR="00D90BE1" w:rsidRPr="00381CD2" w:rsidRDefault="00D90BE1" w:rsidP="00D90BE1">
      <w:pPr>
        <w:pStyle w:val="a5"/>
        <w:rPr>
          <w:sz w:val="24"/>
          <w:szCs w:val="24"/>
        </w:rPr>
      </w:pPr>
      <w:r>
        <w:rPr>
          <w:sz w:val="28"/>
          <w:szCs w:val="28"/>
          <w:lang w:val="kk-KZ"/>
        </w:rPr>
        <w:t>1.Этил спирті</w:t>
      </w:r>
      <w:r w:rsidRPr="00381CD2">
        <w:rPr>
          <w:sz w:val="24"/>
          <w:szCs w:val="24"/>
        </w:rPr>
        <w:t xml:space="preserve"> 58,5 </w:t>
      </w:r>
      <w:r>
        <w:rPr>
          <w:i/>
          <w:sz w:val="24"/>
          <w:szCs w:val="24"/>
        </w:rPr>
        <w:t>г</w:t>
      </w:r>
      <w:r w:rsidRPr="00381CD2">
        <w:rPr>
          <w:sz w:val="24"/>
          <w:szCs w:val="24"/>
        </w:rPr>
        <w:t xml:space="preserve"> (73,3 </w:t>
      </w:r>
      <w:r>
        <w:rPr>
          <w:i/>
          <w:sz w:val="24"/>
          <w:szCs w:val="24"/>
        </w:rPr>
        <w:t>мл</w:t>
      </w:r>
      <w:r w:rsidRPr="00381CD2">
        <w:rPr>
          <w:sz w:val="24"/>
          <w:szCs w:val="24"/>
        </w:rPr>
        <w:t xml:space="preserve">)                                                                       </w:t>
      </w:r>
    </w:p>
    <w:p w:rsidR="00D90BE1" w:rsidRDefault="00D90BE1" w:rsidP="00D90BE1">
      <w:pPr>
        <w:pStyle w:val="a5"/>
        <w:tabs>
          <w:tab w:val="left" w:pos="6870"/>
        </w:tabs>
        <w:ind w:left="360"/>
        <w:contextualSpacing/>
        <w:rPr>
          <w:sz w:val="24"/>
          <w:szCs w:val="24"/>
        </w:rPr>
      </w:pPr>
      <w:r>
        <w:rPr>
          <w:sz w:val="28"/>
          <w:szCs w:val="28"/>
          <w:lang w:val="kk-KZ"/>
        </w:rPr>
        <w:t xml:space="preserve">      2.</w:t>
      </w:r>
      <w:r>
        <w:rPr>
          <w:rFonts w:ascii="Arial" w:hAnsi="Arial" w:cs="Arial"/>
          <w:sz w:val="24"/>
          <w:szCs w:val="24"/>
          <w:lang w:val="kk-KZ"/>
        </w:rPr>
        <w:t xml:space="preserve">Күкірт қышқылы  </w:t>
      </w:r>
      <w:r>
        <w:rPr>
          <w:sz w:val="24"/>
          <w:szCs w:val="24"/>
        </w:rPr>
        <w:t xml:space="preserve"> (d=1,84)  150 </w:t>
      </w:r>
      <w:r>
        <w:rPr>
          <w:i/>
          <w:sz w:val="24"/>
          <w:szCs w:val="24"/>
        </w:rPr>
        <w:t>г</w:t>
      </w:r>
      <w:r>
        <w:rPr>
          <w:sz w:val="24"/>
          <w:szCs w:val="24"/>
        </w:rPr>
        <w:t xml:space="preserve"> (81,5 </w:t>
      </w:r>
      <w:r>
        <w:rPr>
          <w:i/>
          <w:sz w:val="24"/>
          <w:szCs w:val="24"/>
        </w:rPr>
        <w:t>мл</w:t>
      </w:r>
      <w:r>
        <w:rPr>
          <w:sz w:val="24"/>
          <w:szCs w:val="24"/>
        </w:rPr>
        <w:t xml:space="preserve">)                                     </w:t>
      </w:r>
      <w:r>
        <w:rPr>
          <w:sz w:val="24"/>
          <w:szCs w:val="24"/>
        </w:rPr>
        <w:tab/>
      </w:r>
    </w:p>
    <w:p w:rsidR="00D90BE1" w:rsidRDefault="00D90BE1" w:rsidP="00D90BE1">
      <w:pPr>
        <w:pStyle w:val="a5"/>
        <w:ind w:left="360"/>
        <w:contextualSpacing/>
        <w:rPr>
          <w:sz w:val="24"/>
          <w:szCs w:val="24"/>
        </w:rPr>
      </w:pPr>
      <w:r>
        <w:rPr>
          <w:rFonts w:ascii="Times New Roman" w:hAnsi="Times New Roman" w:cs="Times New Roman"/>
          <w:sz w:val="28"/>
          <w:szCs w:val="28"/>
          <w:lang w:val="kk-KZ"/>
        </w:rPr>
        <w:t xml:space="preserve">     3.Кварц</w:t>
      </w:r>
      <w:r>
        <w:rPr>
          <w:rFonts w:ascii="Arial" w:hAnsi="Arial" w:cs="Arial"/>
          <w:sz w:val="24"/>
          <w:szCs w:val="24"/>
          <w:lang w:val="kk-KZ"/>
        </w:rPr>
        <w:t xml:space="preserve">құмы немесе күкіртті қышқыл аллюминий </w:t>
      </w:r>
      <w:r>
        <w:rPr>
          <w:sz w:val="24"/>
          <w:szCs w:val="24"/>
        </w:rPr>
        <w:t xml:space="preserve">  20 </w:t>
      </w:r>
      <w:r>
        <w:rPr>
          <w:i/>
          <w:sz w:val="24"/>
          <w:szCs w:val="24"/>
        </w:rPr>
        <w:t>г</w:t>
      </w:r>
    </w:p>
    <w:p w:rsidR="00D90BE1" w:rsidRDefault="00D90BE1" w:rsidP="00D90BE1">
      <w:pPr>
        <w:pStyle w:val="a5"/>
        <w:tabs>
          <w:tab w:val="left" w:pos="5580"/>
        </w:tabs>
        <w:ind w:left="360"/>
        <w:contextualSpacing/>
        <w:rPr>
          <w:sz w:val="24"/>
          <w:szCs w:val="24"/>
        </w:rPr>
      </w:pPr>
      <w:r>
        <w:rPr>
          <w:sz w:val="24"/>
          <w:szCs w:val="24"/>
          <w:lang w:val="kk-KZ"/>
        </w:rPr>
        <w:t xml:space="preserve">       4.</w:t>
      </w:r>
      <w:r>
        <w:rPr>
          <w:rFonts w:ascii="Arial" w:hAnsi="Arial" w:cs="Arial"/>
          <w:sz w:val="24"/>
          <w:szCs w:val="24"/>
          <w:lang w:val="kk-KZ"/>
        </w:rPr>
        <w:t>Бром</w:t>
      </w:r>
      <w:r>
        <w:rPr>
          <w:sz w:val="24"/>
          <w:szCs w:val="24"/>
        </w:rPr>
        <w:t xml:space="preserve">53,0 </w:t>
      </w:r>
      <w:r>
        <w:rPr>
          <w:i/>
          <w:sz w:val="24"/>
          <w:szCs w:val="24"/>
        </w:rPr>
        <w:t>г</w:t>
      </w:r>
      <w:r>
        <w:rPr>
          <w:sz w:val="24"/>
          <w:szCs w:val="24"/>
        </w:rPr>
        <w:t xml:space="preserve"> (17 </w:t>
      </w:r>
      <w:r>
        <w:rPr>
          <w:i/>
          <w:sz w:val="24"/>
          <w:szCs w:val="24"/>
        </w:rPr>
        <w:t>мл</w:t>
      </w:r>
      <w:r>
        <w:rPr>
          <w:sz w:val="24"/>
          <w:szCs w:val="24"/>
        </w:rPr>
        <w:t>)</w:t>
      </w:r>
    </w:p>
    <w:p w:rsidR="00D90BE1" w:rsidRDefault="00D90BE1" w:rsidP="00D90BE1">
      <w:pPr>
        <w:pStyle w:val="a5"/>
        <w:tabs>
          <w:tab w:val="left" w:pos="5580"/>
        </w:tabs>
        <w:ind w:left="360"/>
        <w:contextualSpacing/>
        <w:rPr>
          <w:sz w:val="24"/>
          <w:szCs w:val="24"/>
        </w:rPr>
      </w:pPr>
      <w:r>
        <w:rPr>
          <w:sz w:val="24"/>
          <w:szCs w:val="24"/>
          <w:lang w:val="kk-KZ"/>
        </w:rPr>
        <w:t xml:space="preserve">       5.</w:t>
      </w:r>
      <w:proofErr w:type="spellStart"/>
      <w:r>
        <w:rPr>
          <w:rFonts w:ascii="Arial" w:hAnsi="Arial" w:cs="Arial"/>
          <w:sz w:val="24"/>
          <w:szCs w:val="24"/>
        </w:rPr>
        <w:t>Вюрц</w:t>
      </w:r>
      <w:proofErr w:type="spellEnd"/>
      <w:r>
        <w:rPr>
          <w:rFonts w:ascii="Arial" w:hAnsi="Arial" w:cs="Arial"/>
          <w:sz w:val="24"/>
          <w:szCs w:val="24"/>
          <w:lang w:val="kk-KZ"/>
        </w:rPr>
        <w:t xml:space="preserve"> колбасы</w:t>
      </w:r>
      <w:r>
        <w:rPr>
          <w:sz w:val="24"/>
          <w:szCs w:val="24"/>
        </w:rPr>
        <w:t xml:space="preserve"> 1000 </w:t>
      </w:r>
      <w:r>
        <w:rPr>
          <w:i/>
          <w:sz w:val="24"/>
          <w:szCs w:val="24"/>
        </w:rPr>
        <w:t>мл</w:t>
      </w:r>
    </w:p>
    <w:p w:rsidR="00D90BE1" w:rsidRDefault="00D90BE1" w:rsidP="00D90BE1">
      <w:pPr>
        <w:pStyle w:val="a5"/>
        <w:tabs>
          <w:tab w:val="left" w:pos="5580"/>
        </w:tabs>
        <w:rPr>
          <w:sz w:val="24"/>
          <w:szCs w:val="24"/>
        </w:rPr>
      </w:pPr>
      <w:r>
        <w:rPr>
          <w:sz w:val="24"/>
          <w:szCs w:val="24"/>
          <w:lang w:val="kk-KZ"/>
        </w:rPr>
        <w:t>6.Т</w:t>
      </w:r>
      <w:r>
        <w:rPr>
          <w:sz w:val="28"/>
          <w:szCs w:val="28"/>
          <w:lang w:val="kk-KZ"/>
        </w:rPr>
        <w:t>амыз</w:t>
      </w:r>
      <w:r>
        <w:rPr>
          <w:rFonts w:ascii="Arial" w:hAnsi="Arial" w:cs="Arial"/>
          <w:sz w:val="24"/>
          <w:szCs w:val="24"/>
          <w:lang w:val="kk-KZ"/>
        </w:rPr>
        <w:t>ғыш құйғы</w:t>
      </w:r>
    </w:p>
    <w:p w:rsidR="00D90BE1" w:rsidRDefault="00D90BE1" w:rsidP="00D90BE1">
      <w:pPr>
        <w:pStyle w:val="a5"/>
        <w:tabs>
          <w:tab w:val="left" w:pos="5580"/>
        </w:tabs>
        <w:rPr>
          <w:sz w:val="28"/>
          <w:szCs w:val="28"/>
        </w:rPr>
      </w:pPr>
      <w:r>
        <w:rPr>
          <w:sz w:val="28"/>
          <w:szCs w:val="28"/>
          <w:lang w:val="kk-KZ"/>
        </w:rPr>
        <w:t>7.</w:t>
      </w:r>
      <w:r>
        <w:rPr>
          <w:sz w:val="28"/>
          <w:szCs w:val="28"/>
        </w:rPr>
        <w:t>Термометр</w:t>
      </w:r>
    </w:p>
    <w:p w:rsidR="00D90BE1" w:rsidRDefault="00D90BE1" w:rsidP="00D90BE1">
      <w:pPr>
        <w:pStyle w:val="a5"/>
        <w:tabs>
          <w:tab w:val="left" w:pos="5580"/>
        </w:tabs>
        <w:rPr>
          <w:rFonts w:ascii="Arial" w:hAnsi="Arial" w:cs="Arial"/>
          <w:sz w:val="24"/>
          <w:szCs w:val="24"/>
        </w:rPr>
      </w:pPr>
      <w:r>
        <w:rPr>
          <w:rFonts w:ascii="Arial" w:hAnsi="Arial" w:cs="Arial"/>
          <w:sz w:val="24"/>
          <w:szCs w:val="24"/>
          <w:lang w:val="kk-KZ"/>
        </w:rPr>
        <w:t>8.Су тоңазытқышы бар,айдауға арналған аспап.</w:t>
      </w:r>
    </w:p>
    <w:p w:rsidR="00D90BE1" w:rsidRDefault="00D90BE1" w:rsidP="00D90BE1">
      <w:pPr>
        <w:tabs>
          <w:tab w:val="left" w:pos="5580"/>
        </w:tabs>
        <w:rPr>
          <w:rFonts w:ascii="Arial" w:hAnsi="Arial" w:cs="Arial"/>
          <w:sz w:val="28"/>
          <w:szCs w:val="28"/>
          <w:lang w:val="kk-KZ"/>
        </w:rPr>
      </w:pPr>
      <w:r>
        <w:rPr>
          <w:rFonts w:ascii="Arial" w:hAnsi="Arial" w:cs="Arial"/>
          <w:sz w:val="28"/>
          <w:szCs w:val="28"/>
          <w:lang w:val="kk-KZ"/>
        </w:rPr>
        <w:t xml:space="preserve">Тамызғыш құйғы және термометрмен аспапталған, бір литрлік Вюрц колбасына жаңа дайындалған 8,5 г </w:t>
      </w:r>
      <w:r>
        <w:rPr>
          <w:rFonts w:ascii="Arial" w:hAnsi="Arial" w:cs="Arial"/>
          <w:sz w:val="28"/>
          <w:szCs w:val="28"/>
        </w:rPr>
        <w:t>(</w:t>
      </w:r>
      <w:r>
        <w:rPr>
          <w:rFonts w:ascii="Arial" w:hAnsi="Arial" w:cs="Arial"/>
          <w:sz w:val="28"/>
          <w:szCs w:val="28"/>
          <w:lang w:val="kk-KZ"/>
        </w:rPr>
        <w:t>10 мл</w:t>
      </w:r>
      <w:r>
        <w:rPr>
          <w:rFonts w:ascii="Arial" w:hAnsi="Arial" w:cs="Arial"/>
          <w:sz w:val="28"/>
          <w:szCs w:val="28"/>
        </w:rPr>
        <w:t>)</w:t>
      </w:r>
      <w:r>
        <w:rPr>
          <w:rFonts w:ascii="Arial" w:hAnsi="Arial" w:cs="Arial"/>
          <w:sz w:val="28"/>
          <w:szCs w:val="28"/>
          <w:lang w:val="kk-KZ"/>
        </w:rPr>
        <w:t xml:space="preserve"> эитл спирті және 50 г </w:t>
      </w:r>
      <w:r>
        <w:rPr>
          <w:rFonts w:ascii="Arial" w:hAnsi="Arial" w:cs="Arial"/>
          <w:sz w:val="28"/>
          <w:szCs w:val="28"/>
        </w:rPr>
        <w:t>(</w:t>
      </w:r>
      <w:r>
        <w:rPr>
          <w:rFonts w:ascii="Arial" w:hAnsi="Arial" w:cs="Arial"/>
          <w:sz w:val="28"/>
          <w:szCs w:val="28"/>
          <w:lang w:val="kk-KZ"/>
        </w:rPr>
        <w:t>27,2 мл</w:t>
      </w:r>
      <w:r>
        <w:rPr>
          <w:rFonts w:ascii="Arial" w:hAnsi="Arial" w:cs="Arial"/>
          <w:sz w:val="28"/>
          <w:szCs w:val="28"/>
        </w:rPr>
        <w:t>)</w:t>
      </w:r>
      <w:r>
        <w:rPr>
          <w:rFonts w:ascii="Arial" w:hAnsi="Arial" w:cs="Arial"/>
          <w:sz w:val="28"/>
          <w:szCs w:val="28"/>
          <w:lang w:val="kk-KZ"/>
        </w:rPr>
        <w:t xml:space="preserve"> концентрленген күкірт қышқылы және де үстінен 20 г ұсақ кварц құмын қосады, немесе дәл сондай мөлшерде сусыздалған күкіртті қышқыл аллюминийді  қолданады.Тамызғыш құйғыны 50 г </w:t>
      </w:r>
      <w:r>
        <w:rPr>
          <w:rFonts w:ascii="Arial" w:hAnsi="Arial" w:cs="Arial"/>
          <w:sz w:val="28"/>
          <w:szCs w:val="28"/>
        </w:rPr>
        <w:t>(63,3</w:t>
      </w:r>
      <w:r>
        <w:rPr>
          <w:rFonts w:ascii="Arial" w:hAnsi="Arial" w:cs="Arial"/>
          <w:sz w:val="28"/>
          <w:szCs w:val="28"/>
          <w:lang w:val="kk-KZ"/>
        </w:rPr>
        <w:t xml:space="preserve"> мл</w:t>
      </w:r>
      <w:r>
        <w:rPr>
          <w:rFonts w:ascii="Arial" w:hAnsi="Arial" w:cs="Arial"/>
          <w:sz w:val="28"/>
          <w:szCs w:val="28"/>
        </w:rPr>
        <w:t>)</w:t>
      </w:r>
      <w:r>
        <w:rPr>
          <w:rFonts w:ascii="Arial" w:hAnsi="Arial" w:cs="Arial"/>
          <w:sz w:val="28"/>
          <w:szCs w:val="28"/>
          <w:lang w:val="kk-KZ"/>
        </w:rPr>
        <w:t xml:space="preserve"> спирт пен 100 г </w:t>
      </w:r>
      <w:r>
        <w:rPr>
          <w:rFonts w:ascii="Arial" w:hAnsi="Arial" w:cs="Arial"/>
          <w:sz w:val="28"/>
          <w:szCs w:val="28"/>
        </w:rPr>
        <w:t xml:space="preserve">(54,3 </w:t>
      </w:r>
      <w:r>
        <w:rPr>
          <w:rFonts w:ascii="Arial" w:hAnsi="Arial" w:cs="Arial"/>
          <w:sz w:val="28"/>
          <w:szCs w:val="28"/>
          <w:lang w:val="kk-KZ"/>
        </w:rPr>
        <w:t>мл</w:t>
      </w:r>
      <w:r>
        <w:rPr>
          <w:rFonts w:ascii="Arial" w:hAnsi="Arial" w:cs="Arial"/>
          <w:sz w:val="28"/>
          <w:szCs w:val="28"/>
        </w:rPr>
        <w:t>)</w:t>
      </w:r>
      <w:r>
        <w:rPr>
          <w:rFonts w:ascii="Arial" w:hAnsi="Arial" w:cs="Arial"/>
          <w:sz w:val="28"/>
          <w:szCs w:val="28"/>
          <w:lang w:val="kk-KZ"/>
        </w:rPr>
        <w:t xml:space="preserve">  концентрленген күкірт қышқылымен толтырады. Содан соң Вюрц колбасын ақырындап 160˚С деиін асбест торында немесе құмды моншада қыздырады (термометр сұйықтыққа батырылып тұруы қажет). Әрі қарай Вюрц колбасын рәзеңке шланг арқылы склянкілер жүйесіне этиленді шәйу және сіңіру үшін қосады.</w:t>
      </w:r>
    </w:p>
    <w:p w:rsidR="00D90BE1" w:rsidRDefault="00D90BE1" w:rsidP="00D90BE1">
      <w:pPr>
        <w:tabs>
          <w:tab w:val="left" w:pos="5580"/>
        </w:tabs>
        <w:rPr>
          <w:rFonts w:ascii="Arial" w:hAnsi="Arial" w:cs="Arial"/>
          <w:sz w:val="28"/>
          <w:szCs w:val="28"/>
          <w:lang w:val="kk-KZ"/>
        </w:rPr>
      </w:pPr>
      <w:r>
        <w:rPr>
          <w:rFonts w:ascii="Arial" w:hAnsi="Arial" w:cs="Arial"/>
          <w:sz w:val="28"/>
          <w:szCs w:val="28"/>
          <w:lang w:val="kk-KZ"/>
        </w:rPr>
        <w:t xml:space="preserve">       Этиленнің жылдам бөліну сәтінде, тамызғыш құйғыдан спирт пен күкірт қышқыл қосындысын қосады. Температура үнемі 160˚С болып тұру керек (баяу алау). Бөлініп жатқан этиленнің ағыны бір қалыпты </w:t>
      </w:r>
      <w:r>
        <w:rPr>
          <w:rFonts w:ascii="Arial" w:hAnsi="Arial" w:cs="Arial"/>
          <w:sz w:val="28"/>
          <w:szCs w:val="28"/>
          <w:lang w:val="kk-KZ"/>
        </w:rPr>
        <w:lastRenderedPageBreak/>
        <w:t>болуы және көпіріп кетпеу үшін реакцияны біркелкі жылдамдықта жүргізеді.</w:t>
      </w:r>
    </w:p>
    <w:p w:rsidR="00D90BE1" w:rsidRDefault="00D90BE1" w:rsidP="00D90BE1">
      <w:pPr>
        <w:tabs>
          <w:tab w:val="left" w:pos="5580"/>
        </w:tabs>
        <w:rPr>
          <w:rFonts w:ascii="Arial" w:hAnsi="Arial" w:cs="Arial"/>
          <w:sz w:val="28"/>
          <w:szCs w:val="28"/>
          <w:lang w:val="kk-KZ"/>
        </w:rPr>
      </w:pPr>
      <w:r>
        <w:rPr>
          <w:rFonts w:ascii="Arial" w:hAnsi="Arial" w:cs="Arial"/>
          <w:sz w:val="28"/>
          <w:szCs w:val="28"/>
          <w:lang w:val="kk-KZ"/>
        </w:rPr>
        <w:t xml:space="preserve">       Этиленді спирттен және де қалыптасқан эфирден айыру үшін, оны концентрленген күкірт қышқылы бар                           склянкіден өткізеді. Ал күкүртті  қышқылды жою үшін, газды 4н.күйдіргіш натр ерітіндісімен толтырылған 3 тубусты сақтандырылған склянкі арқылы жібереді. Содан соң газды бромы бар екі склянкіден өткізеді. Ақырында біз бромды этиленді аламыз.</w:t>
      </w:r>
    </w:p>
    <w:p w:rsidR="00D90BE1" w:rsidRDefault="00D90BE1" w:rsidP="00D90BE1">
      <w:pPr>
        <w:tabs>
          <w:tab w:val="left" w:pos="5580"/>
        </w:tabs>
        <w:rPr>
          <w:rFonts w:ascii="Arial" w:hAnsi="Arial" w:cs="Arial"/>
          <w:sz w:val="28"/>
          <w:szCs w:val="28"/>
          <w:lang w:val="kk-KZ"/>
        </w:rPr>
      </w:pPr>
    </w:p>
    <w:p w:rsidR="00D90BE1" w:rsidRDefault="00D90BE1" w:rsidP="00D90BE1">
      <w:pPr>
        <w:tabs>
          <w:tab w:val="left" w:pos="5580"/>
        </w:tabs>
        <w:rPr>
          <w:rFonts w:ascii="Arial" w:hAnsi="Arial" w:cs="Arial"/>
          <w:b/>
          <w:sz w:val="40"/>
          <w:szCs w:val="40"/>
          <w:lang w:val="kk-KZ"/>
        </w:rPr>
      </w:pPr>
      <w:r>
        <w:rPr>
          <w:rFonts w:ascii="Arial" w:hAnsi="Arial" w:cs="Arial"/>
          <w:b/>
          <w:sz w:val="40"/>
          <w:szCs w:val="40"/>
          <w:lang w:val="kk-KZ"/>
        </w:rPr>
        <w:t>Циклогексенді алу</w:t>
      </w:r>
    </w:p>
    <w:p w:rsidR="00D90BE1" w:rsidRDefault="00D90BE1" w:rsidP="00D90BE1">
      <w:pPr>
        <w:tabs>
          <w:tab w:val="left" w:pos="5580"/>
        </w:tabs>
        <w:rPr>
          <w:rFonts w:ascii="Arial" w:hAnsi="Arial" w:cs="Arial"/>
          <w:sz w:val="28"/>
          <w:szCs w:val="28"/>
          <w:lang w:val="kk-KZ"/>
        </w:rPr>
      </w:pPr>
    </w:p>
    <w:p w:rsidR="00D90BE1" w:rsidRDefault="00D90BE1" w:rsidP="00D90BE1">
      <w:pPr>
        <w:rPr>
          <w:rFonts w:ascii="Calibri" w:hAnsi="Calibri"/>
          <w:sz w:val="22"/>
          <w:szCs w:val="22"/>
          <w:lang w:val="kk-KZ"/>
        </w:rPr>
      </w:pPr>
      <w:r>
        <w:rPr>
          <w:noProof/>
        </w:rPr>
        <w:drawing>
          <wp:inline distT="0" distB="0" distL="0" distR="0">
            <wp:extent cx="3305175" cy="21050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05175" cy="2105025"/>
                    </a:xfrm>
                    <a:prstGeom prst="rect">
                      <a:avLst/>
                    </a:prstGeom>
                    <a:noFill/>
                    <a:ln>
                      <a:noFill/>
                    </a:ln>
                  </pic:spPr>
                </pic:pic>
              </a:graphicData>
            </a:graphic>
          </wp:inline>
        </w:drawing>
      </w:r>
    </w:p>
    <w:p w:rsidR="00D90BE1" w:rsidRDefault="00D90BE1" w:rsidP="00D90BE1">
      <w:pPr>
        <w:rPr>
          <w:rFonts w:ascii="Arial" w:hAnsi="Arial" w:cs="Arial"/>
          <w:lang w:val="kk-KZ"/>
        </w:rPr>
      </w:pPr>
      <w:r>
        <w:rPr>
          <w:rFonts w:ascii="Arial" w:hAnsi="Arial" w:cs="Arial"/>
          <w:lang w:val="kk-KZ"/>
        </w:rPr>
        <w:t xml:space="preserve">        1.Циклогексанол 50 г (</w:t>
      </w:r>
      <w:r>
        <w:rPr>
          <w:rFonts w:ascii="Arial" w:hAnsi="Arial" w:cs="Arial"/>
        </w:rPr>
        <w:t>53 мл</w:t>
      </w:r>
      <w:r>
        <w:rPr>
          <w:rFonts w:ascii="Arial" w:hAnsi="Arial" w:cs="Arial"/>
          <w:lang w:val="kk-KZ"/>
        </w:rPr>
        <w:t>)</w:t>
      </w:r>
    </w:p>
    <w:p w:rsidR="00D90BE1" w:rsidRDefault="00D90BE1" w:rsidP="00D90BE1">
      <w:pPr>
        <w:rPr>
          <w:rFonts w:ascii="Arial" w:hAnsi="Arial" w:cs="Arial"/>
          <w:lang w:val="kk-KZ"/>
        </w:rPr>
      </w:pPr>
      <w:r>
        <w:rPr>
          <w:rFonts w:ascii="Arial" w:hAnsi="Arial" w:cs="Arial"/>
          <w:lang w:val="kk-KZ"/>
        </w:rPr>
        <w:t xml:space="preserve">        2.Күкірт қышқылы (</w:t>
      </w:r>
      <w:r>
        <w:rPr>
          <w:rFonts w:ascii="Arial" w:hAnsi="Arial" w:cs="Arial"/>
          <w:lang w:val="en-US"/>
        </w:rPr>
        <w:t>d</w:t>
      </w:r>
      <w:r>
        <w:rPr>
          <w:rFonts w:ascii="Arial" w:hAnsi="Arial" w:cs="Arial"/>
        </w:rPr>
        <w:t>=1,83</w:t>
      </w:r>
      <w:r>
        <w:rPr>
          <w:rFonts w:ascii="Arial" w:hAnsi="Arial" w:cs="Arial"/>
          <w:lang w:val="kk-KZ"/>
        </w:rPr>
        <w:t>) 3,1г (1,7 мл)</w:t>
      </w:r>
    </w:p>
    <w:p w:rsidR="00D90BE1" w:rsidRDefault="00D90BE1" w:rsidP="00D90BE1">
      <w:pPr>
        <w:rPr>
          <w:rFonts w:ascii="Arial" w:hAnsi="Arial" w:cs="Arial"/>
          <w:lang w:val="kk-KZ"/>
        </w:rPr>
      </w:pPr>
      <w:r>
        <w:rPr>
          <w:rFonts w:ascii="Arial" w:hAnsi="Arial" w:cs="Arial"/>
          <w:lang w:val="kk-KZ"/>
        </w:rPr>
        <w:t xml:space="preserve">        3.Дөңгелек түпті колба 100 мл</w:t>
      </w:r>
    </w:p>
    <w:p w:rsidR="00D90BE1" w:rsidRDefault="00D90BE1" w:rsidP="00D90BE1">
      <w:pPr>
        <w:rPr>
          <w:rFonts w:ascii="Arial" w:hAnsi="Arial" w:cs="Arial"/>
          <w:lang w:val="kk-KZ"/>
        </w:rPr>
      </w:pPr>
      <w:r>
        <w:rPr>
          <w:rFonts w:ascii="Arial" w:hAnsi="Arial" w:cs="Arial"/>
          <w:lang w:val="kk-KZ"/>
        </w:rPr>
        <w:t xml:space="preserve">        4.Тоңазытқыш</w:t>
      </w:r>
    </w:p>
    <w:p w:rsidR="00D90BE1" w:rsidRDefault="00D90BE1" w:rsidP="00D90BE1">
      <w:pPr>
        <w:rPr>
          <w:rFonts w:ascii="Arial" w:hAnsi="Arial" w:cs="Arial"/>
          <w:lang w:val="kk-KZ"/>
        </w:rPr>
      </w:pPr>
      <w:r>
        <w:rPr>
          <w:rFonts w:ascii="Arial" w:hAnsi="Arial" w:cs="Arial"/>
          <w:lang w:val="kk-KZ"/>
        </w:rPr>
        <w:t xml:space="preserve">        5.Фракциялап қайта айдау қондырғысы</w:t>
      </w:r>
    </w:p>
    <w:p w:rsidR="00D90BE1" w:rsidRDefault="00D90BE1" w:rsidP="00D90BE1">
      <w:pPr>
        <w:rPr>
          <w:rFonts w:ascii="Arial" w:hAnsi="Arial" w:cs="Arial"/>
          <w:sz w:val="28"/>
          <w:szCs w:val="28"/>
          <w:lang w:val="kk-KZ"/>
        </w:rPr>
      </w:pPr>
      <w:r>
        <w:rPr>
          <w:rFonts w:ascii="Arial" w:hAnsi="Arial" w:cs="Arial"/>
          <w:sz w:val="28"/>
          <w:szCs w:val="28"/>
          <w:lang w:val="kk-KZ"/>
        </w:rPr>
        <w:t xml:space="preserve">       Тіке тоңазытқышпен біріккен,100 мл Вюрц колбасына 50 г циклогексанол мен 1,7 мл күкірт қышқылын құяды. Сосын оны майлы моншада қыздырады (моншанын температурасы 130˚-140˚С). Жаңа қалыптасқан циклогексенді 4-5 сағ. айдайды. Дистиллятті ас тұзымен қандырып, циклогексенді бөлгіш құйғы арқылы бөліп, содан соң хлорлы калиймен кептіріп, қайта фракциялап айдайды.</w:t>
      </w:r>
    </w:p>
    <w:p w:rsidR="00D90BE1" w:rsidRDefault="00D90BE1" w:rsidP="00D90BE1">
      <w:pPr>
        <w:rPr>
          <w:rFonts w:ascii="Arial" w:hAnsi="Arial" w:cs="Arial"/>
          <w:sz w:val="28"/>
          <w:szCs w:val="28"/>
          <w:lang w:val="kk-KZ"/>
        </w:rPr>
      </w:pPr>
      <w:r>
        <w:rPr>
          <w:rFonts w:ascii="Arial" w:hAnsi="Arial" w:cs="Arial"/>
          <w:sz w:val="28"/>
          <w:szCs w:val="28"/>
          <w:lang w:val="kk-KZ"/>
        </w:rPr>
        <w:t xml:space="preserve">       Таза циклогексеннің қайнау температурасы 84˚С; Шығымы 30-32 г.</w:t>
      </w:r>
    </w:p>
    <w:p w:rsidR="00D90BE1" w:rsidRDefault="00D90BE1" w:rsidP="00D90BE1">
      <w:pPr>
        <w:rPr>
          <w:rFonts w:ascii="Arial" w:hAnsi="Arial" w:cs="Arial"/>
          <w:sz w:val="28"/>
          <w:szCs w:val="28"/>
          <w:lang w:val="kk-KZ"/>
        </w:rPr>
      </w:pPr>
      <w:r>
        <w:rPr>
          <w:rFonts w:ascii="Arial" w:hAnsi="Arial" w:cs="Arial"/>
          <w:sz w:val="28"/>
          <w:szCs w:val="28"/>
          <w:lang w:val="kk-KZ"/>
        </w:rPr>
        <w:t xml:space="preserve">Бөлініп шыққан өніммен, бромды су және перманганат калий  ерітіндісімен сапалық  реакция жүргізу тиіс.   </w:t>
      </w:r>
    </w:p>
    <w:p w:rsidR="00D90BE1" w:rsidRDefault="00D90BE1" w:rsidP="00D90BE1">
      <w:pPr>
        <w:tabs>
          <w:tab w:val="left" w:pos="5580"/>
        </w:tabs>
        <w:rPr>
          <w:rFonts w:ascii="Calibri" w:hAnsi="Calibri" w:cs="Calibri"/>
          <w:b/>
          <w:bCs/>
          <w:sz w:val="44"/>
          <w:szCs w:val="44"/>
          <w:lang w:val="kk-KZ"/>
        </w:rPr>
      </w:pPr>
    </w:p>
    <w:p w:rsidR="00D90BE1" w:rsidRDefault="00D90BE1" w:rsidP="00D90BE1">
      <w:pPr>
        <w:tabs>
          <w:tab w:val="left" w:pos="5580"/>
        </w:tabs>
        <w:rPr>
          <w:b/>
          <w:bCs/>
          <w:sz w:val="44"/>
          <w:szCs w:val="44"/>
          <w:lang w:val="kk-KZ"/>
        </w:rPr>
      </w:pPr>
    </w:p>
    <w:p w:rsidR="00D90BE1" w:rsidRDefault="00D90BE1" w:rsidP="00D90BE1">
      <w:pPr>
        <w:tabs>
          <w:tab w:val="left" w:pos="5580"/>
        </w:tabs>
        <w:rPr>
          <w:b/>
          <w:bCs/>
          <w:sz w:val="44"/>
          <w:szCs w:val="44"/>
          <w:lang w:val="kk-KZ"/>
        </w:rPr>
      </w:pPr>
    </w:p>
    <w:p w:rsidR="00D90BE1" w:rsidRDefault="00D90BE1" w:rsidP="00D90BE1">
      <w:pPr>
        <w:tabs>
          <w:tab w:val="left" w:pos="5580"/>
        </w:tabs>
        <w:rPr>
          <w:b/>
          <w:bCs/>
          <w:sz w:val="44"/>
          <w:szCs w:val="44"/>
          <w:lang w:val="kk-KZ"/>
        </w:rPr>
      </w:pPr>
    </w:p>
    <w:p w:rsidR="00D90BE1" w:rsidRDefault="00D90BE1" w:rsidP="00D90BE1">
      <w:pPr>
        <w:tabs>
          <w:tab w:val="left" w:pos="5580"/>
        </w:tabs>
        <w:jc w:val="center"/>
        <w:rPr>
          <w:rFonts w:ascii="Arial" w:hAnsi="Arial" w:cs="Arial"/>
          <w:b/>
          <w:bCs/>
          <w:sz w:val="40"/>
          <w:szCs w:val="40"/>
          <w:lang w:val="kk-KZ"/>
        </w:rPr>
      </w:pPr>
      <w:r>
        <w:rPr>
          <w:rFonts w:ascii="Arial" w:hAnsi="Arial" w:cs="Arial"/>
          <w:b/>
          <w:bCs/>
          <w:sz w:val="40"/>
          <w:szCs w:val="40"/>
          <w:lang w:val="kk-KZ"/>
        </w:rPr>
        <w:t>Бутанды бутан-бутилен қосындыларында анықтау</w:t>
      </w:r>
    </w:p>
    <w:p w:rsidR="00D90BE1" w:rsidRDefault="00D90BE1" w:rsidP="00D90BE1">
      <w:pPr>
        <w:tabs>
          <w:tab w:val="left" w:pos="5580"/>
        </w:tabs>
        <w:rPr>
          <w:rFonts w:ascii="Arial" w:hAnsi="Arial" w:cs="Arial"/>
          <w:b/>
          <w:bCs/>
          <w:sz w:val="28"/>
          <w:szCs w:val="28"/>
          <w:lang w:val="kk-KZ"/>
        </w:rPr>
      </w:pP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lastRenderedPageBreak/>
        <w:t xml:space="preserve">       Бұл тәсіл бутан буынының органикалық еріткіштерінде еруінде қалыптасқан. Анализ барысында газ  қосындысын бірдей мөлшерде бюреткіде ауамен араластырады.</w:t>
      </w:r>
    </w:p>
    <w:p w:rsidR="00D90BE1" w:rsidRDefault="00D90BE1" w:rsidP="00D90BE1">
      <w:pPr>
        <w:tabs>
          <w:tab w:val="left" w:pos="5580"/>
        </w:tabs>
        <w:rPr>
          <w:rFonts w:ascii="Arial" w:hAnsi="Arial" w:cs="Arial"/>
          <w:bCs/>
          <w:sz w:val="28"/>
          <w:szCs w:val="28"/>
          <w:lang w:val="kk-KZ"/>
        </w:rPr>
      </w:pPr>
    </w:p>
    <w:p w:rsidR="00D90BE1" w:rsidRDefault="00D90BE1" w:rsidP="00D90BE1">
      <w:pPr>
        <w:tabs>
          <w:tab w:val="left" w:pos="5580"/>
        </w:tabs>
        <w:rPr>
          <w:rFonts w:ascii="Arial" w:hAnsi="Arial" w:cs="Arial"/>
          <w:b/>
          <w:bCs/>
          <w:sz w:val="28"/>
          <w:szCs w:val="28"/>
          <w:lang w:val="kk-KZ"/>
        </w:rPr>
      </w:pPr>
      <w:r>
        <w:rPr>
          <w:rFonts w:ascii="Arial" w:hAnsi="Arial" w:cs="Arial"/>
          <w:b/>
          <w:bCs/>
          <w:sz w:val="28"/>
          <w:szCs w:val="28"/>
          <w:lang w:val="kk-KZ"/>
        </w:rPr>
        <w:t>Анықтау барысы</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 xml:space="preserve">       Анықтауды  Гемпель аспабында жүргізеді. Сіңіргіш пипетканы керосин немесе соляр майымен толтырады.Бутанның сіңіруін бір қалыпты мөлшерге деиін жургізеді.</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 xml:space="preserve">       Бутанның құрамын </w:t>
      </w:r>
      <w:r>
        <w:rPr>
          <w:rFonts w:ascii="Arial" w:hAnsi="Arial" w:cs="Arial"/>
          <w:b/>
          <w:bCs/>
          <w:sz w:val="28"/>
          <w:szCs w:val="28"/>
          <w:lang w:val="kk-KZ"/>
        </w:rPr>
        <w:t xml:space="preserve">Х </w:t>
      </w:r>
      <w:r>
        <w:rPr>
          <w:rFonts w:ascii="Arial" w:hAnsi="Arial" w:cs="Arial"/>
          <w:bCs/>
          <w:sz w:val="28"/>
          <w:szCs w:val="28"/>
          <w:lang w:val="kk-KZ"/>
        </w:rPr>
        <w:t>қосындысында (көлем.%), осы формуламен анықтайды:</w:t>
      </w:r>
    </w:p>
    <w:p w:rsidR="00D90BE1" w:rsidRDefault="00D90BE1" w:rsidP="00D90BE1">
      <w:pPr>
        <w:tabs>
          <w:tab w:val="left" w:pos="5580"/>
        </w:tabs>
        <w:rPr>
          <w:rFonts w:ascii="Calibri" w:hAnsi="Calibri" w:cs="Calibri"/>
          <w:sz w:val="28"/>
          <w:szCs w:val="28"/>
          <w:lang w:val="kk-KZ"/>
        </w:rPr>
      </w:pPr>
      <w:r>
        <w:rPr>
          <w:b/>
          <w:sz w:val="28"/>
          <w:szCs w:val="28"/>
          <w:lang w:val="kk-KZ"/>
        </w:rPr>
        <w:t>X=</w:t>
      </w:r>
      <w:r w:rsidR="00FD4779">
        <w:rPr>
          <w:sz w:val="28"/>
          <w:szCs w:val="28"/>
        </w:rPr>
        <w:fldChar w:fldCharType="begin"/>
      </w:r>
      <w:r>
        <w:rPr>
          <w:sz w:val="28"/>
          <w:szCs w:val="28"/>
          <w:lang w:val="kk-KZ"/>
        </w:rPr>
        <w:instrText xml:space="preserve"> QUOTE </w:instrText>
      </w:r>
      <w:r>
        <w:rPr>
          <w:noProof/>
        </w:rPr>
        <w:drawing>
          <wp:inline distT="0" distB="0" distL="0" distR="0">
            <wp:extent cx="438150" cy="3524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352425"/>
                    </a:xfrm>
                    <a:prstGeom prst="rect">
                      <a:avLst/>
                    </a:prstGeom>
                    <a:noFill/>
                    <a:ln>
                      <a:noFill/>
                    </a:ln>
                  </pic:spPr>
                </pic:pic>
              </a:graphicData>
            </a:graphic>
          </wp:inline>
        </w:drawing>
      </w:r>
      <w:r w:rsidR="00FD4779">
        <w:rPr>
          <w:sz w:val="28"/>
          <w:szCs w:val="28"/>
        </w:rPr>
        <w:fldChar w:fldCharType="separate"/>
      </w:r>
      <w:r>
        <w:rPr>
          <w:noProof/>
        </w:rPr>
        <w:drawing>
          <wp:inline distT="0" distB="0" distL="0" distR="0">
            <wp:extent cx="438150" cy="3524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352425"/>
                    </a:xfrm>
                    <a:prstGeom prst="rect">
                      <a:avLst/>
                    </a:prstGeom>
                    <a:noFill/>
                    <a:ln>
                      <a:noFill/>
                    </a:ln>
                  </pic:spPr>
                </pic:pic>
              </a:graphicData>
            </a:graphic>
          </wp:inline>
        </w:drawing>
      </w:r>
      <w:r w:rsidR="00FD4779">
        <w:rPr>
          <w:sz w:val="28"/>
          <w:szCs w:val="28"/>
        </w:rPr>
        <w:fldChar w:fldCharType="end"/>
      </w:r>
    </w:p>
    <w:p w:rsidR="00D90BE1" w:rsidRDefault="00D90BE1" w:rsidP="00D90BE1">
      <w:pPr>
        <w:tabs>
          <w:tab w:val="left" w:pos="5580"/>
        </w:tabs>
        <w:rPr>
          <w:rFonts w:ascii="Arial" w:hAnsi="Arial" w:cs="Arial"/>
          <w:bCs/>
          <w:sz w:val="28"/>
          <w:szCs w:val="28"/>
          <w:lang w:val="kk-KZ"/>
        </w:rPr>
      </w:pP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а- газ көлемінің кемуі (бутанның керосинмен немесе  соляр майымен сіңіргенінен кеиін),   мл;</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V- бутан-бутилен қосындысының көлемі,   мл;</w:t>
      </w:r>
    </w:p>
    <w:p w:rsidR="00D90BE1" w:rsidRDefault="00D90BE1" w:rsidP="00D90BE1">
      <w:pPr>
        <w:tabs>
          <w:tab w:val="left" w:pos="5580"/>
        </w:tabs>
        <w:rPr>
          <w:rFonts w:ascii="Arial" w:hAnsi="Arial" w:cs="Arial"/>
          <w:bCs/>
          <w:sz w:val="28"/>
          <w:szCs w:val="28"/>
          <w:lang w:val="kk-KZ"/>
        </w:rPr>
      </w:pP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Анықтау ұзақтығы 15-20 мин.</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Анықтау қателігі 2%.</w:t>
      </w:r>
    </w:p>
    <w:p w:rsidR="00D90BE1" w:rsidRDefault="00D90BE1" w:rsidP="00D90BE1">
      <w:pPr>
        <w:tabs>
          <w:tab w:val="left" w:pos="5580"/>
        </w:tabs>
        <w:rPr>
          <w:rFonts w:ascii="Arial" w:hAnsi="Arial" w:cs="Arial"/>
          <w:bCs/>
          <w:sz w:val="28"/>
          <w:szCs w:val="28"/>
          <w:lang w:val="kk-KZ"/>
        </w:rPr>
      </w:pP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Ескертпе 1.Еріткіштің істен шыққанын дәл мезгілінде анықтау үшін, жаңа еріткіште параллель  анализ жүргізу тиіс. Параллельдік анықтау барысында, баяу сіңіру, көміртектің аз болуы, осының бәрі еріткіштің істен шыққандығын куәландырады.Оны міндетті түрде жаңарту керек.</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2.Қолданылатын еріткіштердің сапасын бақылау үшін, әр біреуін алдын ала жасанды қосындыда тексереді.</w:t>
      </w:r>
    </w:p>
    <w:p w:rsidR="00D90BE1" w:rsidRDefault="00D90BE1" w:rsidP="00D90BE1">
      <w:pPr>
        <w:tabs>
          <w:tab w:val="left" w:pos="5580"/>
        </w:tabs>
        <w:jc w:val="center"/>
        <w:rPr>
          <w:rFonts w:ascii="Arial" w:hAnsi="Arial" w:cs="Arial"/>
          <w:b/>
          <w:bCs/>
          <w:sz w:val="40"/>
          <w:szCs w:val="40"/>
          <w:lang w:val="kk-KZ"/>
        </w:rPr>
      </w:pPr>
      <w:r>
        <w:rPr>
          <w:rFonts w:ascii="Arial" w:hAnsi="Arial" w:cs="Arial"/>
          <w:b/>
          <w:bCs/>
          <w:sz w:val="40"/>
          <w:szCs w:val="40"/>
          <w:lang w:val="kk-KZ"/>
        </w:rPr>
        <w:t>Изобутиленді изобутилен-ректификат және изобутилен-сырецте анықтау</w:t>
      </w:r>
    </w:p>
    <w:p w:rsidR="00D90BE1" w:rsidRDefault="00D90BE1" w:rsidP="00D90BE1">
      <w:pPr>
        <w:tabs>
          <w:tab w:val="left" w:pos="5580"/>
        </w:tabs>
        <w:rPr>
          <w:rFonts w:ascii="Arial" w:hAnsi="Arial" w:cs="Arial"/>
          <w:bCs/>
          <w:sz w:val="28"/>
          <w:szCs w:val="28"/>
          <w:lang w:val="kk-KZ"/>
        </w:rPr>
      </w:pP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 xml:space="preserve">       Бұл тәсіл  изобутиленнің  53%-тік күкірт  қышқылында  н.бутиленге қарағанда  жылдам  сіңіруінде құралған.</w:t>
      </w:r>
    </w:p>
    <w:p w:rsidR="00D90BE1" w:rsidRDefault="00D90BE1" w:rsidP="00D90BE1">
      <w:pPr>
        <w:tabs>
          <w:tab w:val="left" w:pos="5580"/>
        </w:tabs>
        <w:rPr>
          <w:rFonts w:ascii="Arial" w:hAnsi="Arial" w:cs="Arial"/>
          <w:bCs/>
          <w:sz w:val="28"/>
          <w:szCs w:val="28"/>
          <w:lang w:val="kk-KZ"/>
        </w:rPr>
      </w:pPr>
      <w:r>
        <w:rPr>
          <w:rFonts w:ascii="Arial" w:hAnsi="Arial" w:cs="Arial"/>
          <w:bCs/>
          <w:sz w:val="28"/>
          <w:szCs w:val="28"/>
          <w:lang w:val="kk-KZ"/>
        </w:rPr>
        <w:t>Анықталып жатқан газды алдын ала ауамен 3:1 құрамында араластырады.</w:t>
      </w:r>
    </w:p>
    <w:p w:rsidR="00D90BE1" w:rsidRDefault="00D90BE1" w:rsidP="00D90BE1">
      <w:pPr>
        <w:tabs>
          <w:tab w:val="left" w:pos="5580"/>
        </w:tabs>
        <w:rPr>
          <w:rFonts w:ascii="Arial" w:hAnsi="Arial" w:cs="Arial"/>
          <w:b/>
          <w:bCs/>
          <w:sz w:val="32"/>
          <w:szCs w:val="32"/>
          <w:lang w:val="kk-KZ"/>
        </w:rPr>
      </w:pPr>
      <w:r>
        <w:rPr>
          <w:rFonts w:ascii="Arial" w:hAnsi="Arial" w:cs="Arial"/>
          <w:b/>
          <w:bCs/>
          <w:sz w:val="32"/>
          <w:szCs w:val="32"/>
          <w:lang w:val="kk-KZ"/>
        </w:rPr>
        <w:t xml:space="preserve">                     Реактивтер және аспаптар</w:t>
      </w:r>
    </w:p>
    <w:p w:rsidR="00D90BE1" w:rsidRDefault="00D90BE1" w:rsidP="00D90BE1">
      <w:pPr>
        <w:tabs>
          <w:tab w:val="left" w:pos="5580"/>
        </w:tabs>
        <w:rPr>
          <w:rFonts w:ascii="Arial" w:hAnsi="Arial" w:cs="Arial"/>
          <w:b/>
          <w:bCs/>
          <w:sz w:val="32"/>
          <w:szCs w:val="32"/>
          <w:lang w:val="kk-KZ"/>
        </w:rPr>
      </w:pPr>
      <w:r>
        <w:rPr>
          <w:rFonts w:ascii="Arial" w:hAnsi="Arial" w:cs="Arial"/>
          <w:bCs/>
          <w:lang w:val="kk-KZ"/>
        </w:rPr>
        <w:t xml:space="preserve">  1.53%-тік күкірт қышқылы;</w:t>
      </w:r>
    </w:p>
    <w:p w:rsidR="00D90BE1" w:rsidRDefault="00D90BE1" w:rsidP="00D90BE1">
      <w:pPr>
        <w:tabs>
          <w:tab w:val="left" w:pos="5580"/>
        </w:tabs>
        <w:rPr>
          <w:rFonts w:ascii="Arial" w:hAnsi="Arial" w:cs="Arial"/>
          <w:bCs/>
          <w:lang w:val="kk-KZ"/>
        </w:rPr>
      </w:pPr>
      <w:r>
        <w:rPr>
          <w:rFonts w:ascii="Arial" w:hAnsi="Arial" w:cs="Arial"/>
          <w:bCs/>
          <w:lang w:val="kk-KZ"/>
        </w:rPr>
        <w:t xml:space="preserve"> 2.Цилиндрлік газометр (0,3-0,5 л) ас тұзымен қаныққан ерітіндімен   толтырылған-1;</w:t>
      </w:r>
    </w:p>
    <w:p w:rsidR="00D90BE1" w:rsidRDefault="00D90BE1" w:rsidP="00D90BE1">
      <w:pPr>
        <w:rPr>
          <w:rFonts w:ascii="Arial" w:hAnsi="Arial" w:cs="Arial"/>
          <w:bCs/>
          <w:lang w:val="kk-KZ"/>
        </w:rPr>
      </w:pPr>
      <w:r>
        <w:rPr>
          <w:rFonts w:ascii="Arial" w:hAnsi="Arial" w:cs="Arial"/>
          <w:bCs/>
          <w:lang w:val="kk-KZ"/>
        </w:rPr>
        <w:t>3.Газ бюреткасы (100 мл) 0,1 мл- лік бөлінгішімен-1;</w:t>
      </w:r>
    </w:p>
    <w:p w:rsidR="00D90BE1" w:rsidRDefault="00D90BE1" w:rsidP="00D90BE1">
      <w:pPr>
        <w:rPr>
          <w:rFonts w:ascii="Arial" w:hAnsi="Arial" w:cs="Arial"/>
          <w:bCs/>
          <w:lang w:val="kk-KZ"/>
        </w:rPr>
      </w:pPr>
      <w:r>
        <w:rPr>
          <w:rFonts w:ascii="Arial" w:hAnsi="Arial" w:cs="Arial"/>
          <w:bCs/>
          <w:lang w:val="kk-KZ"/>
        </w:rPr>
        <w:t>4.Сіңіргіш пипетка (200-250 мл) кранымен(кранына деиін әйнек трубкаларымен толтырылған)-1;</w:t>
      </w:r>
    </w:p>
    <w:p w:rsidR="00D90BE1" w:rsidRDefault="00D90BE1" w:rsidP="00D90BE1">
      <w:pPr>
        <w:rPr>
          <w:rFonts w:ascii="Arial" w:hAnsi="Arial" w:cs="Arial"/>
          <w:bCs/>
          <w:lang w:val="kk-KZ"/>
        </w:rPr>
      </w:pPr>
      <w:r>
        <w:rPr>
          <w:rFonts w:ascii="Arial" w:hAnsi="Arial" w:cs="Arial"/>
          <w:bCs/>
          <w:lang w:val="kk-KZ"/>
        </w:rPr>
        <w:t>5.Батарейлік стакан (1-1,5 л) -1;</w:t>
      </w:r>
    </w:p>
    <w:p w:rsidR="00D90BE1" w:rsidRDefault="00D90BE1" w:rsidP="00D90BE1">
      <w:pPr>
        <w:rPr>
          <w:rFonts w:ascii="Arial" w:hAnsi="Arial" w:cs="Arial"/>
          <w:bCs/>
          <w:lang w:val="kk-KZ"/>
        </w:rPr>
      </w:pPr>
    </w:p>
    <w:p w:rsidR="00D90BE1" w:rsidRDefault="00D90BE1" w:rsidP="00D90BE1">
      <w:pPr>
        <w:rPr>
          <w:rFonts w:ascii="Arial" w:hAnsi="Arial" w:cs="Arial"/>
          <w:b/>
          <w:bCs/>
          <w:sz w:val="32"/>
          <w:szCs w:val="32"/>
          <w:lang w:val="kk-KZ"/>
        </w:rPr>
      </w:pPr>
      <w:r>
        <w:rPr>
          <w:rFonts w:ascii="Arial" w:hAnsi="Arial" w:cs="Arial"/>
          <w:b/>
          <w:bCs/>
          <w:sz w:val="32"/>
          <w:szCs w:val="32"/>
          <w:lang w:val="kk-KZ"/>
        </w:rPr>
        <w:t>Анықтау барысы</w:t>
      </w:r>
    </w:p>
    <w:p w:rsidR="00D90BE1" w:rsidRDefault="00D90BE1" w:rsidP="00D90BE1">
      <w:pPr>
        <w:rPr>
          <w:rFonts w:ascii="Arial" w:hAnsi="Arial" w:cs="Arial"/>
          <w:bCs/>
          <w:sz w:val="28"/>
          <w:szCs w:val="28"/>
          <w:lang w:val="kk-KZ"/>
        </w:rPr>
      </w:pPr>
      <w:r>
        <w:rPr>
          <w:rFonts w:ascii="Arial" w:hAnsi="Arial" w:cs="Arial"/>
          <w:bCs/>
          <w:sz w:val="28"/>
          <w:szCs w:val="28"/>
          <w:lang w:val="kk-KZ"/>
        </w:rPr>
        <w:t xml:space="preserve">       Пипеткімен 1 мл сұйық суытылған (тұз бен мұз қосындысы) анықталып жатқан үлгіні алып, газометрде буландырады. Сосын </w:t>
      </w:r>
      <w:r>
        <w:rPr>
          <w:rFonts w:ascii="Arial" w:hAnsi="Arial" w:cs="Arial"/>
          <w:bCs/>
          <w:sz w:val="28"/>
          <w:szCs w:val="28"/>
          <w:lang w:val="kk-KZ"/>
        </w:rPr>
        <w:lastRenderedPageBreak/>
        <w:t>газометрден  5мл газды алып газды бюреткіге жібереді, 3 мин кеиін көлемін өлшейді, содан кеиін бюреткіге 25 мл таза ауа жинайды.</w:t>
      </w:r>
    </w:p>
    <w:p w:rsidR="00D90BE1" w:rsidRDefault="00D90BE1" w:rsidP="00D90BE1">
      <w:pPr>
        <w:rPr>
          <w:rFonts w:ascii="Arial" w:hAnsi="Arial" w:cs="Arial"/>
          <w:bCs/>
          <w:sz w:val="28"/>
          <w:szCs w:val="28"/>
          <w:lang w:val="kk-KZ"/>
        </w:rPr>
      </w:pPr>
      <w:r>
        <w:rPr>
          <w:rFonts w:ascii="Arial" w:hAnsi="Arial" w:cs="Arial"/>
          <w:bCs/>
          <w:sz w:val="28"/>
          <w:szCs w:val="28"/>
          <w:lang w:val="kk-KZ"/>
        </w:rPr>
        <w:t>Әлгі бюреткіні белгілі бір бұрышта майысқан,53% күкірт қышқылымен толтырылған әйнек трубкі арқылы  сіңіргіш пипеткамен қосады (сурет 1).  Содан кеиін бюретканын кранын ашып қойып, газдың ортақ көлемін өлшейді.Сол кезде күкірт қышқылды сіңіргіш пипетка, су термостатына батырылуы тиіс (судың температурасы 25˚С).</w:t>
      </w:r>
    </w:p>
    <w:p w:rsidR="00D90BE1" w:rsidRDefault="00D90BE1" w:rsidP="00D90BE1">
      <w:pPr>
        <w:rPr>
          <w:rFonts w:ascii="Arial" w:hAnsi="Arial" w:cs="Arial"/>
          <w:bCs/>
          <w:sz w:val="28"/>
          <w:szCs w:val="28"/>
          <w:lang w:val="kk-KZ"/>
        </w:rPr>
      </w:pPr>
      <w:r>
        <w:rPr>
          <w:rFonts w:ascii="Arial" w:hAnsi="Arial" w:cs="Arial"/>
          <w:bCs/>
          <w:sz w:val="28"/>
          <w:szCs w:val="28"/>
          <w:lang w:val="kk-KZ"/>
        </w:rPr>
        <w:t>Бюреткідегі газды, пипеткаға аударып, ал 1 сағ кеиін кері қайтарып, қалған газдың көлемін өлшейді. Содан соң газды қайтадан пипеткіге аударады. Қалған газдың көлемін кеиінгі өлшеулерде әрбір 5 мин сайын өлшейді. Изобутиленнің толық сіңіруін біткенін, соңғы үш өлшемдердің  тең екенінде білеміз.</w:t>
      </w:r>
    </w:p>
    <w:p w:rsidR="00D90BE1" w:rsidRDefault="00D90BE1" w:rsidP="00D90BE1">
      <w:pPr>
        <w:rPr>
          <w:rFonts w:ascii="Arial" w:hAnsi="Arial" w:cs="Arial"/>
          <w:bCs/>
          <w:sz w:val="28"/>
          <w:szCs w:val="28"/>
          <w:lang w:val="kk-KZ"/>
        </w:rPr>
      </w:pPr>
      <w:r>
        <w:rPr>
          <w:rFonts w:ascii="Arial" w:hAnsi="Arial" w:cs="Arial"/>
          <w:bCs/>
          <w:sz w:val="28"/>
          <w:szCs w:val="28"/>
          <w:lang w:val="kk-KZ"/>
        </w:rPr>
        <w:t xml:space="preserve">       Изобутиленнің  құрамын  </w:t>
      </w:r>
      <w:r>
        <w:rPr>
          <w:rFonts w:ascii="Arial" w:hAnsi="Arial" w:cs="Arial"/>
          <w:b/>
          <w:bCs/>
          <w:sz w:val="28"/>
          <w:szCs w:val="28"/>
          <w:lang w:val="kk-KZ"/>
        </w:rPr>
        <w:t xml:space="preserve">Х </w:t>
      </w:r>
      <w:r>
        <w:rPr>
          <w:rFonts w:ascii="Arial" w:hAnsi="Arial" w:cs="Arial"/>
          <w:bCs/>
          <w:sz w:val="28"/>
          <w:szCs w:val="28"/>
        </w:rPr>
        <w:t>(</w:t>
      </w:r>
      <w:r>
        <w:rPr>
          <w:rFonts w:ascii="Arial" w:hAnsi="Arial" w:cs="Arial"/>
          <w:bCs/>
          <w:sz w:val="28"/>
          <w:szCs w:val="28"/>
          <w:lang w:val="kk-KZ"/>
        </w:rPr>
        <w:t>көлем. %) осы формуламен анықтайды:</w:t>
      </w:r>
    </w:p>
    <w:p w:rsidR="00D90BE1" w:rsidRDefault="00D90BE1" w:rsidP="00D90BE1">
      <w:pPr>
        <w:rPr>
          <w:rFonts w:ascii="Calibri" w:hAnsi="Calibri" w:cs="Calibri"/>
          <w:sz w:val="28"/>
          <w:szCs w:val="28"/>
          <w:lang w:val="kk-KZ"/>
        </w:rPr>
      </w:pPr>
      <w:r>
        <w:rPr>
          <w:b/>
          <w:bCs/>
          <w:sz w:val="28"/>
          <w:szCs w:val="28"/>
          <w:lang w:val="kk-KZ"/>
        </w:rPr>
        <w:t>Х</w:t>
      </w:r>
      <w:r w:rsidR="00FD4779">
        <w:rPr>
          <w:b/>
          <w:bCs/>
          <w:sz w:val="28"/>
          <w:szCs w:val="28"/>
          <w:lang w:val="kk-KZ"/>
        </w:rPr>
        <w:fldChar w:fldCharType="begin"/>
      </w:r>
      <w:r>
        <w:rPr>
          <w:b/>
          <w:bCs/>
          <w:sz w:val="28"/>
          <w:szCs w:val="28"/>
          <w:lang w:val="kk-KZ"/>
        </w:rPr>
        <w:instrText xml:space="preserve"> QUOTE </w:instrText>
      </w:r>
      <w:r>
        <w:rPr>
          <w:noProof/>
        </w:rPr>
        <w:drawing>
          <wp:inline distT="0" distB="0" distL="0" distR="0">
            <wp:extent cx="1314450" cy="4095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409575"/>
                    </a:xfrm>
                    <a:prstGeom prst="rect">
                      <a:avLst/>
                    </a:prstGeom>
                    <a:noFill/>
                    <a:ln>
                      <a:noFill/>
                    </a:ln>
                  </pic:spPr>
                </pic:pic>
              </a:graphicData>
            </a:graphic>
          </wp:inline>
        </w:drawing>
      </w:r>
      <w:r w:rsidR="00FD4779">
        <w:rPr>
          <w:b/>
          <w:bCs/>
          <w:sz w:val="28"/>
          <w:szCs w:val="28"/>
          <w:lang w:val="kk-KZ"/>
        </w:rPr>
        <w:fldChar w:fldCharType="separate"/>
      </w:r>
      <w:r>
        <w:rPr>
          <w:noProof/>
        </w:rPr>
        <w:drawing>
          <wp:inline distT="0" distB="0" distL="0" distR="0">
            <wp:extent cx="1314450" cy="4095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4450" cy="409575"/>
                    </a:xfrm>
                    <a:prstGeom prst="rect">
                      <a:avLst/>
                    </a:prstGeom>
                    <a:noFill/>
                    <a:ln>
                      <a:noFill/>
                    </a:ln>
                  </pic:spPr>
                </pic:pic>
              </a:graphicData>
            </a:graphic>
          </wp:inline>
        </w:drawing>
      </w:r>
      <w:r w:rsidR="00FD4779">
        <w:rPr>
          <w:b/>
          <w:bCs/>
          <w:sz w:val="28"/>
          <w:szCs w:val="28"/>
          <w:lang w:val="kk-KZ"/>
        </w:rPr>
        <w:fldChar w:fldCharType="end"/>
      </w:r>
    </w:p>
    <w:p w:rsidR="00D90BE1" w:rsidRDefault="00D90BE1" w:rsidP="00D90BE1">
      <w:pPr>
        <w:rPr>
          <w:sz w:val="28"/>
          <w:szCs w:val="28"/>
          <w:lang w:val="kk-KZ"/>
        </w:rPr>
      </w:pPr>
      <w:r>
        <w:rPr>
          <w:sz w:val="28"/>
          <w:szCs w:val="28"/>
          <w:lang w:val="kk-KZ"/>
        </w:rPr>
        <w:t xml:space="preserve">          V</w:t>
      </w:r>
      <w:r>
        <w:rPr>
          <w:sz w:val="28"/>
          <w:szCs w:val="28"/>
          <w:vertAlign w:val="subscript"/>
          <w:lang w:val="kk-KZ"/>
        </w:rPr>
        <w:t>0</w:t>
      </w:r>
      <w:r>
        <w:rPr>
          <w:sz w:val="28"/>
          <w:szCs w:val="28"/>
          <w:lang w:val="kk-KZ"/>
        </w:rPr>
        <w:t xml:space="preserve">- </w:t>
      </w:r>
      <w:r>
        <w:rPr>
          <w:rFonts w:ascii="Arial" w:hAnsi="Arial" w:cs="Arial"/>
          <w:sz w:val="28"/>
          <w:szCs w:val="28"/>
          <w:lang w:val="kk-KZ"/>
        </w:rPr>
        <w:t>изобутиленнің анықтауға алынған көлемі,</w:t>
      </w:r>
      <w:r>
        <w:rPr>
          <w:i/>
          <w:iCs/>
          <w:sz w:val="28"/>
          <w:szCs w:val="28"/>
          <w:lang w:val="kk-KZ"/>
        </w:rPr>
        <w:t>мл</w:t>
      </w:r>
      <w:r>
        <w:rPr>
          <w:sz w:val="28"/>
          <w:szCs w:val="28"/>
          <w:lang w:val="kk-KZ"/>
        </w:rPr>
        <w:t>;</w:t>
      </w:r>
    </w:p>
    <w:p w:rsidR="00D90BE1" w:rsidRDefault="00D90BE1" w:rsidP="00D90BE1">
      <w:pPr>
        <w:rPr>
          <w:sz w:val="28"/>
          <w:szCs w:val="28"/>
          <w:lang w:val="kk-KZ"/>
        </w:rPr>
      </w:pPr>
      <w:r>
        <w:rPr>
          <w:sz w:val="28"/>
          <w:szCs w:val="28"/>
          <w:lang w:val="kk-KZ"/>
        </w:rPr>
        <w:t xml:space="preserve">          V</w:t>
      </w:r>
      <w:r>
        <w:rPr>
          <w:sz w:val="28"/>
          <w:szCs w:val="28"/>
          <w:vertAlign w:val="subscript"/>
          <w:lang w:val="kk-KZ"/>
        </w:rPr>
        <w:t>1</w:t>
      </w:r>
      <w:r>
        <w:rPr>
          <w:sz w:val="28"/>
          <w:szCs w:val="28"/>
          <w:lang w:val="kk-KZ"/>
        </w:rPr>
        <w:t>-</w:t>
      </w:r>
      <w:r>
        <w:rPr>
          <w:rFonts w:ascii="Arial" w:hAnsi="Arial" w:cs="Arial"/>
          <w:sz w:val="28"/>
          <w:szCs w:val="28"/>
          <w:lang w:val="kk-KZ"/>
        </w:rPr>
        <w:t>газдың ортақ көлемі (ауамен бірге)</w:t>
      </w:r>
      <w:r>
        <w:rPr>
          <w:sz w:val="28"/>
          <w:szCs w:val="28"/>
          <w:lang w:val="kk-KZ"/>
        </w:rPr>
        <w:t xml:space="preserve">, </w:t>
      </w:r>
      <w:r>
        <w:rPr>
          <w:i/>
          <w:iCs/>
          <w:sz w:val="28"/>
          <w:szCs w:val="28"/>
          <w:lang w:val="kk-KZ"/>
        </w:rPr>
        <w:t>мл</w:t>
      </w:r>
      <w:r>
        <w:rPr>
          <w:sz w:val="28"/>
          <w:szCs w:val="28"/>
          <w:lang w:val="kk-KZ"/>
        </w:rPr>
        <w:t>;</w:t>
      </w:r>
    </w:p>
    <w:p w:rsidR="00D90BE1" w:rsidRDefault="00D90BE1" w:rsidP="00D90BE1">
      <w:pPr>
        <w:rPr>
          <w:sz w:val="28"/>
          <w:szCs w:val="28"/>
          <w:lang w:val="kk-KZ"/>
        </w:rPr>
      </w:pPr>
      <w:r>
        <w:rPr>
          <w:sz w:val="28"/>
          <w:szCs w:val="28"/>
          <w:lang w:val="kk-KZ"/>
        </w:rPr>
        <w:t xml:space="preserve">          V</w:t>
      </w:r>
      <w:r>
        <w:rPr>
          <w:sz w:val="28"/>
          <w:szCs w:val="28"/>
          <w:vertAlign w:val="subscript"/>
          <w:lang w:val="kk-KZ"/>
        </w:rPr>
        <w:t>2</w:t>
      </w:r>
      <w:r>
        <w:rPr>
          <w:sz w:val="28"/>
          <w:szCs w:val="28"/>
          <w:lang w:val="kk-KZ"/>
        </w:rPr>
        <w:t>-</w:t>
      </w:r>
      <w:r>
        <w:rPr>
          <w:rFonts w:ascii="Arial" w:hAnsi="Arial" w:cs="Arial"/>
          <w:sz w:val="28"/>
          <w:szCs w:val="28"/>
          <w:lang w:val="kk-KZ"/>
        </w:rPr>
        <w:t>изобутиленнің түгелдей сіңіруінен кеиін қалған газ</w:t>
      </w:r>
      <w:r>
        <w:rPr>
          <w:sz w:val="28"/>
          <w:szCs w:val="28"/>
          <w:lang w:val="kk-KZ"/>
        </w:rPr>
        <w:t xml:space="preserve">, </w:t>
      </w:r>
      <w:r>
        <w:rPr>
          <w:i/>
          <w:iCs/>
          <w:sz w:val="28"/>
          <w:szCs w:val="28"/>
          <w:lang w:val="kk-KZ"/>
        </w:rPr>
        <w:t>мл.</w:t>
      </w:r>
    </w:p>
    <w:p w:rsidR="00D90BE1" w:rsidRDefault="00D90BE1" w:rsidP="00D90BE1">
      <w:pPr>
        <w:rPr>
          <w:rFonts w:cs="Calibri"/>
          <w:sz w:val="28"/>
          <w:szCs w:val="28"/>
          <w:lang w:val="kk-KZ"/>
        </w:rPr>
      </w:pPr>
      <w:r>
        <w:rPr>
          <w:rFonts w:ascii="Arial" w:hAnsi="Arial" w:cs="Arial"/>
          <w:sz w:val="28"/>
          <w:szCs w:val="28"/>
          <w:lang w:val="kk-KZ"/>
        </w:rPr>
        <w:t>Анықтау ұзақтығы 2-2,5 сағ</w:t>
      </w:r>
      <w:r>
        <w:rPr>
          <w:sz w:val="28"/>
          <w:szCs w:val="28"/>
          <w:lang w:val="kk-KZ"/>
        </w:rPr>
        <w:t>.</w:t>
      </w:r>
    </w:p>
    <w:p w:rsidR="00D90BE1" w:rsidRDefault="00D90BE1" w:rsidP="00D90BE1">
      <w:pPr>
        <w:rPr>
          <w:sz w:val="28"/>
          <w:szCs w:val="28"/>
          <w:lang w:val="kk-KZ"/>
        </w:rPr>
      </w:pPr>
      <w:r>
        <w:rPr>
          <w:rFonts w:ascii="Arial" w:hAnsi="Arial" w:cs="Arial"/>
          <w:sz w:val="28"/>
          <w:szCs w:val="28"/>
          <w:lang w:val="kk-KZ"/>
        </w:rPr>
        <w:t xml:space="preserve">Анықтау қателігі </w:t>
      </w:r>
      <w:r>
        <w:rPr>
          <w:sz w:val="28"/>
          <w:szCs w:val="28"/>
          <w:lang w:val="kk-KZ"/>
        </w:rPr>
        <w:t xml:space="preserve">0,1%.     </w:t>
      </w:r>
    </w:p>
    <w:p w:rsidR="00D90BE1" w:rsidRDefault="00D90BE1" w:rsidP="00D90BE1">
      <w:pPr>
        <w:jc w:val="center"/>
        <w:rPr>
          <w:rFonts w:ascii="Arial" w:hAnsi="Arial" w:cs="Arial"/>
          <w:b/>
          <w:sz w:val="36"/>
          <w:szCs w:val="36"/>
          <w:lang w:val="kk-KZ"/>
        </w:rPr>
      </w:pPr>
    </w:p>
    <w:p w:rsidR="00D90BE1" w:rsidRDefault="00D90BE1" w:rsidP="00D90BE1">
      <w:pPr>
        <w:jc w:val="center"/>
        <w:rPr>
          <w:rFonts w:ascii="Arial" w:hAnsi="Arial" w:cs="Arial"/>
          <w:b/>
          <w:sz w:val="36"/>
          <w:szCs w:val="36"/>
          <w:lang w:val="kk-KZ"/>
        </w:rPr>
      </w:pPr>
    </w:p>
    <w:p w:rsidR="00D90BE1" w:rsidRDefault="00D90BE1" w:rsidP="00D90BE1">
      <w:pPr>
        <w:jc w:val="center"/>
        <w:rPr>
          <w:rFonts w:ascii="Arial" w:hAnsi="Arial" w:cs="Arial"/>
          <w:b/>
          <w:sz w:val="36"/>
          <w:szCs w:val="36"/>
          <w:lang w:val="kk-KZ"/>
        </w:rPr>
      </w:pPr>
    </w:p>
    <w:p w:rsidR="00D90BE1" w:rsidRDefault="00D90BE1" w:rsidP="00D90BE1">
      <w:pPr>
        <w:jc w:val="center"/>
        <w:rPr>
          <w:rFonts w:ascii="Arial" w:hAnsi="Arial" w:cs="Arial"/>
          <w:b/>
          <w:sz w:val="36"/>
          <w:szCs w:val="36"/>
          <w:lang w:val="kk-KZ"/>
        </w:rPr>
      </w:pPr>
      <w:r>
        <w:rPr>
          <w:rFonts w:ascii="Arial" w:hAnsi="Arial" w:cs="Arial"/>
          <w:b/>
          <w:sz w:val="36"/>
          <w:szCs w:val="36"/>
          <w:lang w:val="kk-KZ"/>
        </w:rPr>
        <w:t>Изобутиленнің изобутилен-ректификатта және             изобутилен-сырецте жылдам анықтауы</w:t>
      </w:r>
    </w:p>
    <w:p w:rsidR="00D90BE1" w:rsidRDefault="00D90BE1" w:rsidP="00D90BE1">
      <w:pPr>
        <w:rPr>
          <w:rFonts w:ascii="Arial" w:hAnsi="Arial" w:cs="Arial"/>
          <w:sz w:val="28"/>
          <w:szCs w:val="28"/>
          <w:lang w:val="kk-KZ"/>
        </w:rPr>
      </w:pPr>
      <w:r>
        <w:rPr>
          <w:rFonts w:ascii="Arial" w:hAnsi="Arial" w:cs="Arial"/>
          <w:sz w:val="28"/>
          <w:szCs w:val="28"/>
          <w:lang w:val="kk-KZ"/>
        </w:rPr>
        <w:t xml:space="preserve">       Сіңіргіш пипеткіге 60%-ті күкірт қышқылы құйылады.Газды бюреткіге газометрден 75 мл анықталатын газды аударады.3 мин кеиін оның көлемін өлшейді. Содан соң бюреткіге 25 мл таза ауа қосады.Сосын кранды ашып қойып, ортақ газдың көлемін өлшейді. Кеиін бюреткідегі газды 5 минутқа, 60%-тік күкірт қышқылы бар сіңіргіш пипеткіге аударады. Қалған газдың көлемін 5 мин сайын  үш  теңдей             деиін өлшейді.</w:t>
      </w:r>
    </w:p>
    <w:p w:rsidR="00D90BE1" w:rsidRDefault="00D90BE1" w:rsidP="00D90BE1">
      <w:pPr>
        <w:rPr>
          <w:rFonts w:ascii="Arial" w:hAnsi="Arial" w:cs="Arial"/>
          <w:sz w:val="28"/>
          <w:szCs w:val="28"/>
          <w:lang w:val="kk-KZ"/>
        </w:rPr>
      </w:pPr>
      <w:r>
        <w:rPr>
          <w:rFonts w:ascii="Arial" w:hAnsi="Arial" w:cs="Arial"/>
          <w:sz w:val="28"/>
          <w:szCs w:val="28"/>
          <w:lang w:val="kk-KZ"/>
        </w:rPr>
        <w:t>Термостаттағы судың температурасы 25˚С;</w:t>
      </w:r>
    </w:p>
    <w:p w:rsidR="00D90BE1" w:rsidRDefault="00D90BE1" w:rsidP="00D90BE1">
      <w:pPr>
        <w:rPr>
          <w:rFonts w:ascii="Arial" w:hAnsi="Arial" w:cs="Arial"/>
          <w:sz w:val="28"/>
          <w:szCs w:val="28"/>
          <w:lang w:val="kk-KZ"/>
        </w:rPr>
      </w:pPr>
      <w:r>
        <w:rPr>
          <w:rFonts w:ascii="Arial" w:hAnsi="Arial" w:cs="Arial"/>
          <w:sz w:val="28"/>
          <w:szCs w:val="28"/>
          <w:lang w:val="kk-KZ"/>
        </w:rPr>
        <w:t>Анықтау ұзақтығы 25-30 мин;</w:t>
      </w:r>
    </w:p>
    <w:p w:rsidR="00D90BE1" w:rsidRDefault="00D90BE1" w:rsidP="00D90BE1">
      <w:pPr>
        <w:rPr>
          <w:rFonts w:ascii="Arial" w:hAnsi="Arial" w:cs="Arial"/>
          <w:sz w:val="28"/>
          <w:szCs w:val="28"/>
          <w:lang w:val="kk-KZ"/>
        </w:rPr>
      </w:pPr>
      <w:r>
        <w:rPr>
          <w:rFonts w:ascii="Arial" w:hAnsi="Arial" w:cs="Arial"/>
          <w:sz w:val="28"/>
          <w:szCs w:val="28"/>
          <w:lang w:val="kk-KZ"/>
        </w:rPr>
        <w:t>Анықтау қателігі 0,2%;</w:t>
      </w:r>
    </w:p>
    <w:p w:rsidR="00D90BE1" w:rsidRDefault="00D90BE1" w:rsidP="00D90BE1">
      <w:pPr>
        <w:rPr>
          <w:rFonts w:ascii="Calibri" w:hAnsi="Calibri"/>
          <w:sz w:val="28"/>
          <w:szCs w:val="28"/>
          <w:lang w:val="kk-KZ"/>
        </w:rPr>
      </w:pPr>
    </w:p>
    <w:p w:rsidR="00D90BE1" w:rsidRDefault="00D90BE1" w:rsidP="00D90BE1">
      <w:pPr>
        <w:rPr>
          <w:sz w:val="28"/>
          <w:szCs w:val="28"/>
          <w:lang w:val="kk-KZ"/>
        </w:rPr>
      </w:pPr>
    </w:p>
    <w:p w:rsidR="00D90BE1" w:rsidRDefault="00D90BE1" w:rsidP="00D90BE1">
      <w:pPr>
        <w:jc w:val="center"/>
        <w:rPr>
          <w:rFonts w:cs="Calibri"/>
          <w:b/>
          <w:bCs/>
          <w:sz w:val="40"/>
          <w:szCs w:val="40"/>
          <w:u w:val="single"/>
          <w:lang w:val="kk-KZ"/>
        </w:rPr>
      </w:pPr>
    </w:p>
    <w:p w:rsidR="00D90BE1" w:rsidRDefault="00D90BE1" w:rsidP="00D90BE1">
      <w:pPr>
        <w:jc w:val="center"/>
        <w:rPr>
          <w:rFonts w:ascii="Arial" w:hAnsi="Arial" w:cs="Arial"/>
          <w:b/>
          <w:bCs/>
          <w:sz w:val="40"/>
          <w:szCs w:val="40"/>
          <w:lang w:val="kk-KZ"/>
        </w:rPr>
      </w:pPr>
      <w:r>
        <w:rPr>
          <w:rFonts w:ascii="Arial" w:hAnsi="Arial" w:cs="Arial"/>
          <w:b/>
          <w:bCs/>
          <w:sz w:val="40"/>
          <w:szCs w:val="40"/>
          <w:lang w:val="kk-KZ"/>
        </w:rPr>
        <w:t>Қаныкпаған қосылыстардың сұйық өнімдерде бромид-броматтық тәсілмен анықтау</w:t>
      </w:r>
    </w:p>
    <w:p w:rsidR="00D90BE1" w:rsidRDefault="00D90BE1" w:rsidP="00D90BE1">
      <w:pPr>
        <w:rPr>
          <w:rFonts w:ascii="Arial" w:hAnsi="Arial" w:cs="Arial"/>
          <w:bCs/>
          <w:sz w:val="28"/>
          <w:szCs w:val="28"/>
          <w:lang w:val="kk-KZ"/>
        </w:rPr>
      </w:pPr>
      <w:r>
        <w:rPr>
          <w:rFonts w:ascii="Arial" w:hAnsi="Arial" w:cs="Arial"/>
          <w:bCs/>
          <w:sz w:val="28"/>
          <w:szCs w:val="28"/>
          <w:lang w:val="kk-KZ"/>
        </w:rPr>
        <w:lastRenderedPageBreak/>
        <w:t>Бұл тәсіл тұзды қышқыл мен бромид-бромат ерітіндісінің әсерінен бөлінетін бромға, қанбаған қосындылардың қосылуында құралған.</w:t>
      </w:r>
    </w:p>
    <w:p w:rsidR="00D90BE1" w:rsidRDefault="00D90BE1" w:rsidP="00D90BE1">
      <w:pPr>
        <w:rPr>
          <w:rFonts w:ascii="Arial" w:hAnsi="Arial" w:cs="Arial"/>
          <w:bCs/>
          <w:sz w:val="28"/>
          <w:szCs w:val="28"/>
          <w:lang w:val="kk-KZ"/>
        </w:rPr>
      </w:pPr>
      <w:r>
        <w:rPr>
          <w:rFonts w:ascii="Arial" w:hAnsi="Arial" w:cs="Arial"/>
          <w:bCs/>
          <w:sz w:val="28"/>
          <w:szCs w:val="28"/>
          <w:lang w:val="kk-KZ"/>
        </w:rPr>
        <w:t>Қалған бромның артық мөлшерін иодтық эквивалент санына аударады. Ал оны тиосульфат натрий ерітіндісімен титрлеу арқылы анықтайды:</w:t>
      </w:r>
    </w:p>
    <w:p w:rsidR="00D90BE1" w:rsidRDefault="00D90BE1" w:rsidP="00D90BE1">
      <w:pPr>
        <w:rPr>
          <w:rFonts w:ascii="Arial" w:hAnsi="Arial" w:cs="Arial"/>
          <w:bCs/>
          <w:sz w:val="28"/>
          <w:szCs w:val="28"/>
          <w:lang w:val="kk-KZ"/>
        </w:rPr>
      </w:pPr>
      <w:r>
        <w:rPr>
          <w:sz w:val="28"/>
          <w:szCs w:val="28"/>
          <w:lang w:val="kk-KZ"/>
        </w:rPr>
        <w:t>KBrO</w:t>
      </w:r>
      <w:r>
        <w:rPr>
          <w:sz w:val="28"/>
          <w:szCs w:val="28"/>
          <w:vertAlign w:val="subscript"/>
          <w:lang w:val="kk-KZ"/>
        </w:rPr>
        <w:t>3</w:t>
      </w:r>
      <w:r>
        <w:rPr>
          <w:sz w:val="28"/>
          <w:szCs w:val="28"/>
          <w:lang w:val="kk-KZ"/>
        </w:rPr>
        <w:t>+5KBr+6HCl</w:t>
      </w:r>
      <w:r w:rsidR="00FD4779">
        <w:rPr>
          <w:sz w:val="28"/>
          <w:szCs w:val="28"/>
          <w:lang w:val="kk-KZ"/>
        </w:rPr>
        <w:fldChar w:fldCharType="begin"/>
      </w:r>
      <w:r>
        <w:rPr>
          <w:sz w:val="28"/>
          <w:szCs w:val="28"/>
          <w:lang w:val="kk-KZ"/>
        </w:rPr>
        <w:instrText xml:space="preserve"> QUOTE </w:instrText>
      </w:r>
      <w:r>
        <w:rPr>
          <w:noProof/>
        </w:rPr>
        <w:drawing>
          <wp:inline distT="0" distB="0" distL="0" distR="0">
            <wp:extent cx="247650" cy="209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09550"/>
                    </a:xfrm>
                    <a:prstGeom prst="rect">
                      <a:avLst/>
                    </a:prstGeom>
                    <a:noFill/>
                    <a:ln>
                      <a:noFill/>
                    </a:ln>
                  </pic:spPr>
                </pic:pic>
              </a:graphicData>
            </a:graphic>
          </wp:inline>
        </w:drawing>
      </w:r>
      <w:r w:rsidR="00FD4779">
        <w:rPr>
          <w:sz w:val="28"/>
          <w:szCs w:val="28"/>
          <w:lang w:val="kk-KZ"/>
        </w:rPr>
        <w:fldChar w:fldCharType="separate"/>
      </w:r>
      <w:r>
        <w:rPr>
          <w:noProof/>
        </w:rPr>
        <w:drawing>
          <wp:inline distT="0" distB="0" distL="0" distR="0">
            <wp:extent cx="247650" cy="2095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650" cy="209550"/>
                    </a:xfrm>
                    <a:prstGeom prst="rect">
                      <a:avLst/>
                    </a:prstGeom>
                    <a:noFill/>
                    <a:ln>
                      <a:noFill/>
                    </a:ln>
                  </pic:spPr>
                </pic:pic>
              </a:graphicData>
            </a:graphic>
          </wp:inline>
        </w:drawing>
      </w:r>
      <w:r w:rsidR="00FD4779">
        <w:rPr>
          <w:sz w:val="28"/>
          <w:szCs w:val="28"/>
          <w:lang w:val="kk-KZ"/>
        </w:rPr>
        <w:fldChar w:fldCharType="end"/>
      </w:r>
      <w:r>
        <w:rPr>
          <w:sz w:val="28"/>
          <w:szCs w:val="28"/>
          <w:lang w:val="kk-KZ"/>
        </w:rPr>
        <w:t>3Br</w:t>
      </w:r>
      <w:r>
        <w:rPr>
          <w:sz w:val="28"/>
          <w:szCs w:val="28"/>
          <w:vertAlign w:val="subscript"/>
          <w:lang w:val="kk-KZ"/>
        </w:rPr>
        <w:t>2</w:t>
      </w:r>
      <w:r>
        <w:rPr>
          <w:sz w:val="28"/>
          <w:szCs w:val="28"/>
          <w:lang w:val="kk-KZ"/>
        </w:rPr>
        <w:t>+6KCl+3H</w:t>
      </w:r>
      <w:r>
        <w:rPr>
          <w:sz w:val="28"/>
          <w:szCs w:val="28"/>
          <w:vertAlign w:val="subscript"/>
          <w:lang w:val="kk-KZ"/>
        </w:rPr>
        <w:t>2</w:t>
      </w:r>
      <w:r>
        <w:rPr>
          <w:sz w:val="28"/>
          <w:szCs w:val="28"/>
          <w:lang w:val="kk-KZ"/>
        </w:rPr>
        <w:t>0</w:t>
      </w:r>
    </w:p>
    <w:p w:rsidR="00D90BE1" w:rsidRDefault="00FD4779" w:rsidP="00D90BE1">
      <w:pPr>
        <w:rPr>
          <w:rFonts w:ascii="Calibri" w:hAnsi="Calibri" w:cs="Calibri"/>
          <w:sz w:val="28"/>
          <w:szCs w:val="28"/>
          <w:lang w:val="en-US"/>
        </w:rPr>
      </w:pPr>
      <w:r w:rsidRPr="00FD4779">
        <w:rPr>
          <w:rFonts w:ascii="Calibri" w:hAnsi="Calibri" w:cs="Calibri"/>
          <w:noProof/>
          <w:sz w:val="22"/>
          <w:szCs w:val="22"/>
        </w:rPr>
        <w:pict>
          <v:shapetype id="_x0000_t32" coordsize="21600,21600" o:spt="32" o:oned="t" path="m,l21600,21600e" filled="f">
            <v:path arrowok="t" fillok="f" o:connecttype="none"/>
            <o:lock v:ext="edit" shapetype="t"/>
          </v:shapetype>
          <v:shape id="Прямая со стрелкой 26" o:spid="_x0000_s1026" type="#_x0000_t32" style="position:absolute;margin-left:151.2pt;margin-top:9.4pt;width:16.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06YgIAAHc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">
            <v:stroke endarrow="block"/>
          </v:shape>
        </w:pict>
      </w:r>
      <w:r w:rsidR="00D90BE1">
        <w:rPr>
          <w:sz w:val="28"/>
          <w:szCs w:val="28"/>
          <w:lang w:val="en-US"/>
        </w:rPr>
        <w:t>-HC=CH- +Br</w:t>
      </w:r>
      <w:r w:rsidR="00D90BE1">
        <w:rPr>
          <w:sz w:val="28"/>
          <w:szCs w:val="28"/>
          <w:vertAlign w:val="subscript"/>
          <w:lang w:val="en-US"/>
        </w:rPr>
        <w:t>2</w:t>
      </w:r>
      <w:r w:rsidR="00D90BE1">
        <w:rPr>
          <w:sz w:val="28"/>
          <w:szCs w:val="28"/>
          <w:lang w:val="en-US"/>
        </w:rPr>
        <w:t>-CHBr-CHBr-</w:t>
      </w:r>
    </w:p>
    <w:p w:rsidR="00D90BE1" w:rsidRDefault="00FD4779" w:rsidP="00D90BE1">
      <w:pPr>
        <w:rPr>
          <w:sz w:val="28"/>
          <w:szCs w:val="28"/>
          <w:lang w:val="en-US"/>
        </w:rPr>
      </w:pPr>
      <w:r w:rsidRPr="00FD4779">
        <w:rPr>
          <w:noProof/>
          <w:sz w:val="22"/>
          <w:szCs w:val="22"/>
        </w:rPr>
        <w:pict>
          <v:shape id="Прямая со стрелкой 25" o:spid="_x0000_s1029" type="#_x0000_t32" style="position:absolute;margin-left:120.45pt;margin-top:9pt;width:17.2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">
            <v:stroke endarrow="block"/>
          </v:shape>
        </w:pict>
      </w:r>
      <w:r w:rsidR="00D90BE1">
        <w:rPr>
          <w:sz w:val="28"/>
          <w:szCs w:val="28"/>
          <w:lang w:val="en-US"/>
        </w:rPr>
        <w:t xml:space="preserve">                       Br</w:t>
      </w:r>
      <w:r w:rsidR="00D90BE1">
        <w:rPr>
          <w:sz w:val="28"/>
          <w:szCs w:val="28"/>
          <w:vertAlign w:val="subscript"/>
          <w:lang w:val="en-US"/>
        </w:rPr>
        <w:t>2</w:t>
      </w:r>
      <w:r w:rsidR="00D90BE1">
        <w:rPr>
          <w:sz w:val="28"/>
          <w:szCs w:val="28"/>
          <w:lang w:val="en-US"/>
        </w:rPr>
        <w:t>+2KI        I</w:t>
      </w:r>
      <w:r w:rsidR="00D90BE1">
        <w:rPr>
          <w:sz w:val="28"/>
          <w:szCs w:val="28"/>
          <w:vertAlign w:val="subscript"/>
          <w:lang w:val="en-US"/>
        </w:rPr>
        <w:t>2</w:t>
      </w:r>
      <w:r w:rsidR="00D90BE1">
        <w:rPr>
          <w:sz w:val="28"/>
          <w:szCs w:val="28"/>
          <w:lang w:val="en-US"/>
        </w:rPr>
        <w:t>+2KBr</w:t>
      </w:r>
    </w:p>
    <w:p w:rsidR="00D90BE1" w:rsidRDefault="00FD4779" w:rsidP="00D90BE1">
      <w:pPr>
        <w:rPr>
          <w:sz w:val="28"/>
          <w:szCs w:val="28"/>
          <w:lang w:val="kk-KZ"/>
        </w:rPr>
      </w:pPr>
      <w:r w:rsidRPr="00FD4779">
        <w:rPr>
          <w:noProof/>
          <w:sz w:val="22"/>
          <w:szCs w:val="22"/>
        </w:rPr>
        <w:pict>
          <v:shape id="Прямая со стрелкой 24" o:spid="_x0000_s1028" type="#_x0000_t32" style="position:absolute;margin-left:151.2pt;margin-top:9.35pt;width:21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qpYgIAAHcEAAAOAAAAZHJzL2Uyb0RvYy54bWysVEtu2zAQ3RfoHQjuHUmu4jh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">
            <v:stroke endarrow="block"/>
          </v:shape>
        </w:pict>
      </w:r>
      <w:r w:rsidR="00D90BE1">
        <w:rPr>
          <w:sz w:val="28"/>
          <w:szCs w:val="28"/>
          <w:lang w:val="en-US"/>
        </w:rPr>
        <w:t xml:space="preserve">                       I</w:t>
      </w:r>
      <w:r w:rsidR="00D90BE1">
        <w:rPr>
          <w:sz w:val="28"/>
          <w:szCs w:val="28"/>
          <w:vertAlign w:val="subscript"/>
          <w:lang w:val="en-US"/>
        </w:rPr>
        <w:t>2</w:t>
      </w:r>
      <w:r w:rsidR="00D90BE1">
        <w:rPr>
          <w:sz w:val="28"/>
          <w:szCs w:val="28"/>
          <w:lang w:val="en-US"/>
        </w:rPr>
        <w:t>+2Na</w:t>
      </w:r>
      <w:r w:rsidR="00D90BE1">
        <w:rPr>
          <w:sz w:val="28"/>
          <w:szCs w:val="28"/>
          <w:vertAlign w:val="subscript"/>
          <w:lang w:val="en-US"/>
        </w:rPr>
        <w:t>2</w:t>
      </w:r>
      <w:r w:rsidR="00D90BE1">
        <w:rPr>
          <w:sz w:val="28"/>
          <w:szCs w:val="28"/>
          <w:lang w:val="en-US"/>
        </w:rPr>
        <w:t xml:space="preserve"> S</w:t>
      </w:r>
      <w:r w:rsidR="00D90BE1">
        <w:rPr>
          <w:sz w:val="28"/>
          <w:szCs w:val="28"/>
          <w:vertAlign w:val="subscript"/>
          <w:lang w:val="en-US"/>
        </w:rPr>
        <w:t>2</w:t>
      </w:r>
      <w:r w:rsidR="00D90BE1">
        <w:rPr>
          <w:sz w:val="28"/>
          <w:szCs w:val="28"/>
          <w:lang w:val="en-US"/>
        </w:rPr>
        <w:t>O</w:t>
      </w:r>
      <w:r w:rsidR="00D90BE1">
        <w:rPr>
          <w:sz w:val="28"/>
          <w:szCs w:val="28"/>
          <w:vertAlign w:val="subscript"/>
          <w:lang w:val="en-US"/>
        </w:rPr>
        <w:t>3</w:t>
      </w:r>
      <w:r w:rsidR="00D90BE1">
        <w:rPr>
          <w:sz w:val="28"/>
          <w:szCs w:val="28"/>
          <w:lang w:val="en-US"/>
        </w:rPr>
        <w:t xml:space="preserve">           Na</w:t>
      </w:r>
      <w:r w:rsidR="00D90BE1">
        <w:rPr>
          <w:sz w:val="28"/>
          <w:szCs w:val="28"/>
          <w:vertAlign w:val="subscript"/>
          <w:lang w:val="en-US"/>
        </w:rPr>
        <w:t>2</w:t>
      </w:r>
      <w:r w:rsidR="00D90BE1">
        <w:rPr>
          <w:sz w:val="28"/>
          <w:szCs w:val="28"/>
          <w:lang w:val="en-US"/>
        </w:rPr>
        <w:t xml:space="preserve"> S</w:t>
      </w:r>
      <w:r w:rsidR="00D90BE1">
        <w:rPr>
          <w:sz w:val="28"/>
          <w:szCs w:val="28"/>
          <w:vertAlign w:val="subscript"/>
          <w:lang w:val="en-US"/>
        </w:rPr>
        <w:t>4</w:t>
      </w:r>
      <w:r w:rsidR="00D90BE1">
        <w:rPr>
          <w:sz w:val="28"/>
          <w:szCs w:val="28"/>
          <w:lang w:val="en-US"/>
        </w:rPr>
        <w:t>O</w:t>
      </w:r>
      <w:r w:rsidR="00D90BE1">
        <w:rPr>
          <w:sz w:val="28"/>
          <w:szCs w:val="28"/>
          <w:vertAlign w:val="subscript"/>
          <w:lang w:val="en-US"/>
        </w:rPr>
        <w:t>6</w:t>
      </w:r>
      <w:r w:rsidR="00D90BE1">
        <w:rPr>
          <w:sz w:val="28"/>
          <w:szCs w:val="28"/>
          <w:lang w:val="en-US"/>
        </w:rPr>
        <w:t xml:space="preserve"> +2NaI</w:t>
      </w:r>
    </w:p>
    <w:p w:rsidR="00D90BE1" w:rsidRDefault="00D90BE1" w:rsidP="00D90BE1">
      <w:pPr>
        <w:rPr>
          <w:b/>
          <w:sz w:val="32"/>
          <w:szCs w:val="32"/>
          <w:lang w:val="kk-KZ"/>
        </w:rPr>
      </w:pPr>
      <w:r>
        <w:rPr>
          <w:b/>
          <w:sz w:val="32"/>
          <w:szCs w:val="32"/>
          <w:lang w:val="kk-KZ"/>
        </w:rPr>
        <w:t xml:space="preserve">                                       Аспаптар мен реактивтер</w:t>
      </w:r>
    </w:p>
    <w:p w:rsidR="00D90BE1" w:rsidRDefault="00D90BE1" w:rsidP="00D90BE1">
      <w:pPr>
        <w:rPr>
          <w:rFonts w:ascii="Arial" w:hAnsi="Arial" w:cs="Arial"/>
          <w:lang w:val="kk-KZ"/>
        </w:rPr>
      </w:pPr>
      <w:r>
        <w:rPr>
          <w:rFonts w:ascii="Arial" w:hAnsi="Arial" w:cs="Arial"/>
          <w:lang w:val="kk-KZ"/>
        </w:rPr>
        <w:t>1.Мұзды сірке қышқылы немесе төртхлордық  көміртек (өнімді анықтау барысында қолданылатын еріткіштер құрамында қанбаған көмірсутектердің мөлшері көп)</w:t>
      </w:r>
    </w:p>
    <w:p w:rsidR="00D90BE1" w:rsidRDefault="00D90BE1" w:rsidP="00D90BE1">
      <w:pPr>
        <w:rPr>
          <w:rFonts w:ascii="Arial" w:hAnsi="Arial" w:cs="Arial"/>
          <w:lang w:val="kk-KZ"/>
        </w:rPr>
      </w:pPr>
      <w:r>
        <w:rPr>
          <w:rFonts w:ascii="Arial" w:hAnsi="Arial" w:cs="Arial"/>
          <w:lang w:val="kk-KZ"/>
        </w:rPr>
        <w:t xml:space="preserve">2. 0,1н. Немесе 0,2 н. бромид-броматтық ерітінді (0,1н.ерітіндісінде, 1л суда 2,8 г </w:t>
      </w:r>
      <w:r>
        <w:rPr>
          <w:sz w:val="28"/>
          <w:szCs w:val="28"/>
          <w:lang w:val="kk-KZ"/>
        </w:rPr>
        <w:t>KBrO</w:t>
      </w:r>
      <w:r>
        <w:rPr>
          <w:sz w:val="28"/>
          <w:szCs w:val="28"/>
          <w:vertAlign w:val="subscript"/>
          <w:lang w:val="kk-KZ"/>
        </w:rPr>
        <w:t>3</w:t>
      </w:r>
      <w:r>
        <w:rPr>
          <w:rFonts w:ascii="Arial" w:hAnsi="Arial" w:cs="Arial"/>
          <w:lang w:val="kk-KZ"/>
        </w:rPr>
        <w:t xml:space="preserve">және 10-11 г </w:t>
      </w:r>
      <w:r>
        <w:rPr>
          <w:sz w:val="28"/>
          <w:szCs w:val="28"/>
          <w:lang w:val="kk-KZ"/>
        </w:rPr>
        <w:t xml:space="preserve">KBr </w:t>
      </w:r>
      <w:r>
        <w:rPr>
          <w:rFonts w:ascii="Arial" w:hAnsi="Arial" w:cs="Arial"/>
          <w:lang w:val="kk-KZ"/>
        </w:rPr>
        <w:t xml:space="preserve"> бар)</w:t>
      </w:r>
    </w:p>
    <w:p w:rsidR="00D90BE1" w:rsidRDefault="00D90BE1" w:rsidP="00D90BE1">
      <w:pPr>
        <w:rPr>
          <w:rFonts w:ascii="Arial" w:hAnsi="Arial" w:cs="Arial"/>
          <w:lang w:val="kk-KZ"/>
        </w:rPr>
      </w:pPr>
      <w:r>
        <w:rPr>
          <w:rFonts w:ascii="Arial" w:hAnsi="Arial" w:cs="Arial"/>
          <w:lang w:val="kk-KZ"/>
        </w:rPr>
        <w:t>3. 5н. күкірт немесе тұз қышқылы.</w:t>
      </w:r>
    </w:p>
    <w:p w:rsidR="00D90BE1" w:rsidRDefault="00D90BE1" w:rsidP="00D90BE1">
      <w:pPr>
        <w:rPr>
          <w:rFonts w:ascii="Arial" w:hAnsi="Arial" w:cs="Arial"/>
          <w:lang w:val="kk-KZ"/>
        </w:rPr>
      </w:pPr>
      <w:r>
        <w:rPr>
          <w:rFonts w:ascii="Arial" w:hAnsi="Arial" w:cs="Arial"/>
          <w:lang w:val="kk-KZ"/>
        </w:rPr>
        <w:t>4. 0,1 н.тиосульфат натрий ерітіндісі</w:t>
      </w:r>
    </w:p>
    <w:p w:rsidR="00D90BE1" w:rsidRDefault="00D90BE1" w:rsidP="00D90BE1">
      <w:pPr>
        <w:rPr>
          <w:rFonts w:ascii="Arial" w:hAnsi="Arial" w:cs="Arial"/>
          <w:lang w:val="kk-KZ"/>
        </w:rPr>
      </w:pPr>
      <w:r>
        <w:rPr>
          <w:rFonts w:ascii="Arial" w:hAnsi="Arial" w:cs="Arial"/>
          <w:lang w:val="kk-KZ"/>
        </w:rPr>
        <w:t>5. 5% иодты калий ерітіндісі</w:t>
      </w:r>
    </w:p>
    <w:p w:rsidR="00D90BE1" w:rsidRDefault="00D90BE1" w:rsidP="00D90BE1">
      <w:pPr>
        <w:rPr>
          <w:rFonts w:ascii="Arial" w:hAnsi="Arial" w:cs="Arial"/>
          <w:lang w:val="kk-KZ"/>
        </w:rPr>
      </w:pPr>
      <w:r>
        <w:rPr>
          <w:rFonts w:ascii="Arial" w:hAnsi="Arial" w:cs="Arial"/>
          <w:lang w:val="kk-KZ"/>
        </w:rPr>
        <w:t>6. Индикатор (крахмал)</w:t>
      </w:r>
    </w:p>
    <w:p w:rsidR="00D90BE1" w:rsidRDefault="00D90BE1" w:rsidP="00D90BE1">
      <w:pPr>
        <w:rPr>
          <w:rFonts w:ascii="Arial" w:hAnsi="Arial" w:cs="Arial"/>
          <w:lang w:val="kk-KZ"/>
        </w:rPr>
      </w:pPr>
      <w:r>
        <w:rPr>
          <w:rFonts w:ascii="Arial" w:hAnsi="Arial" w:cs="Arial"/>
          <w:lang w:val="kk-KZ"/>
        </w:rPr>
        <w:t>7. Конустық колба (</w:t>
      </w:r>
      <w:r>
        <w:rPr>
          <w:rFonts w:ascii="Arial" w:hAnsi="Arial" w:cs="Arial"/>
        </w:rPr>
        <w:t xml:space="preserve">150-250 </w:t>
      </w:r>
      <w:r>
        <w:rPr>
          <w:rFonts w:ascii="Arial" w:hAnsi="Arial" w:cs="Arial"/>
          <w:lang w:val="kk-KZ"/>
        </w:rPr>
        <w:t>мл) пробкісімен-1</w:t>
      </w:r>
    </w:p>
    <w:p w:rsidR="00D90BE1" w:rsidRDefault="00D90BE1" w:rsidP="00D90BE1">
      <w:pPr>
        <w:rPr>
          <w:rFonts w:ascii="Arial" w:hAnsi="Arial" w:cs="Arial"/>
          <w:lang w:val="kk-KZ"/>
        </w:rPr>
      </w:pPr>
      <w:r>
        <w:rPr>
          <w:rFonts w:ascii="Arial" w:hAnsi="Arial" w:cs="Arial"/>
          <w:lang w:val="kk-KZ"/>
        </w:rPr>
        <w:t>8. Градуитталған 1 және 5 мл пипеткілер-2</w:t>
      </w:r>
    </w:p>
    <w:p w:rsidR="00D90BE1" w:rsidRDefault="00D90BE1" w:rsidP="00D90BE1">
      <w:pPr>
        <w:rPr>
          <w:rFonts w:ascii="Arial" w:hAnsi="Arial" w:cs="Arial"/>
          <w:lang w:val="kk-KZ"/>
        </w:rPr>
      </w:pPr>
    </w:p>
    <w:p w:rsidR="00D90BE1" w:rsidRDefault="00D90BE1" w:rsidP="00D90BE1">
      <w:pPr>
        <w:rPr>
          <w:rFonts w:ascii="Arial" w:hAnsi="Arial" w:cs="Arial"/>
          <w:lang w:val="kk-KZ"/>
        </w:rPr>
      </w:pPr>
    </w:p>
    <w:p w:rsidR="00D90BE1" w:rsidRDefault="00D90BE1" w:rsidP="00D90BE1">
      <w:pPr>
        <w:rPr>
          <w:rFonts w:ascii="Arial" w:hAnsi="Arial" w:cs="Arial"/>
          <w:b/>
          <w:lang w:val="kk-KZ"/>
        </w:rPr>
      </w:pPr>
      <w:r>
        <w:rPr>
          <w:rFonts w:ascii="Arial" w:hAnsi="Arial" w:cs="Arial"/>
          <w:b/>
          <w:sz w:val="32"/>
          <w:szCs w:val="32"/>
          <w:lang w:val="kk-KZ"/>
        </w:rPr>
        <w:t>Анықтау барысы</w:t>
      </w:r>
    </w:p>
    <w:p w:rsidR="00D90BE1" w:rsidRDefault="00D90BE1" w:rsidP="00D90BE1">
      <w:pPr>
        <w:rPr>
          <w:rFonts w:ascii="Arial" w:hAnsi="Arial" w:cs="Arial"/>
          <w:sz w:val="28"/>
          <w:szCs w:val="28"/>
          <w:lang w:val="kk-KZ"/>
        </w:rPr>
      </w:pPr>
      <w:r>
        <w:rPr>
          <w:rFonts w:ascii="Arial" w:hAnsi="Arial" w:cs="Arial"/>
          <w:sz w:val="28"/>
          <w:szCs w:val="28"/>
          <w:lang w:val="kk-KZ"/>
        </w:rPr>
        <w:t xml:space="preserve">       Құрамында қанбаған қосындылары бар өнімді анализдеу барысында, аналитикалық таразда өлшенген 10 мл 5н.қышқылы бар колбаға әлгі анализдеп жатқан үлгіні 0,5-0,6 мл пипеткімен қосып, колбаны тағы өлшейді.  </w:t>
      </w:r>
    </w:p>
    <w:p w:rsidR="00D90BE1" w:rsidRDefault="00D90BE1" w:rsidP="00D90BE1">
      <w:pPr>
        <w:rPr>
          <w:rFonts w:ascii="Arial" w:hAnsi="Arial" w:cs="Arial"/>
          <w:sz w:val="28"/>
          <w:szCs w:val="28"/>
          <w:lang w:val="kk-KZ"/>
        </w:rPr>
      </w:pPr>
      <w:r>
        <w:rPr>
          <w:rFonts w:ascii="Arial" w:hAnsi="Arial" w:cs="Arial"/>
          <w:sz w:val="28"/>
          <w:szCs w:val="28"/>
          <w:lang w:val="kk-KZ"/>
        </w:rPr>
        <w:t xml:space="preserve">       Құрамында қанбаған көмірсутектері көбірек өнімді анализдеу кезінде, өлшенген 0,2-0,5 г өнімді(навеска) 10 мл концентрленген  сірке қышқылы немесе төртхлордық көміртек бар колбаға қосады, содан кеиін 10 мл 5н.тұз немесе күкірт қышқылы қосылады.</w:t>
      </w:r>
    </w:p>
    <w:p w:rsidR="00D90BE1" w:rsidRDefault="00D90BE1" w:rsidP="00D90BE1">
      <w:pPr>
        <w:rPr>
          <w:rFonts w:ascii="Arial" w:hAnsi="Arial" w:cs="Arial"/>
          <w:sz w:val="28"/>
          <w:szCs w:val="28"/>
          <w:lang w:val="kk-KZ"/>
        </w:rPr>
      </w:pPr>
      <w:r>
        <w:rPr>
          <w:rFonts w:ascii="Arial" w:hAnsi="Arial" w:cs="Arial"/>
          <w:sz w:val="28"/>
          <w:szCs w:val="28"/>
          <w:lang w:val="kk-KZ"/>
        </w:rPr>
        <w:t xml:space="preserve">       Өлшенген өнімді(навеска) алғаннан кеиін колбанын құрамын мұзды суда кішкене салқындатады, содан соң бюреткадан бромид-бромат ерітіндісін сары түс пайда болғанша қосады. Сары түс пайда болғаннан соң колбаны пробкімен мықты жауып 3 минутқа  қараңғы жерге қояды. Содан соң үстіне 5 мл иодты калий ерітіндісін құйып, одан бөлінген иодты,крахмалы бар 0,1н.тиосульфат натрий ерітіндісімен түссіз түске деиін титрлейді.</w:t>
      </w:r>
    </w:p>
    <w:p w:rsidR="00D90BE1" w:rsidRDefault="00D90BE1" w:rsidP="00D90BE1">
      <w:pPr>
        <w:rPr>
          <w:rFonts w:ascii="Arial" w:hAnsi="Arial" w:cs="Arial"/>
          <w:sz w:val="28"/>
          <w:szCs w:val="28"/>
          <w:lang w:val="kk-KZ"/>
        </w:rPr>
      </w:pPr>
      <w:r>
        <w:rPr>
          <w:rFonts w:ascii="Arial" w:hAnsi="Arial" w:cs="Arial"/>
          <w:sz w:val="28"/>
          <w:szCs w:val="28"/>
          <w:lang w:val="kk-KZ"/>
        </w:rPr>
        <w:t xml:space="preserve">       Қанбаған қосындының құрамын </w:t>
      </w:r>
      <w:r>
        <w:rPr>
          <w:rFonts w:ascii="Arial" w:hAnsi="Arial" w:cs="Arial"/>
          <w:b/>
          <w:sz w:val="28"/>
          <w:szCs w:val="28"/>
          <w:lang w:val="kk-KZ"/>
        </w:rPr>
        <w:t>Х</w:t>
      </w:r>
      <w:r>
        <w:rPr>
          <w:rFonts w:ascii="Arial" w:hAnsi="Arial" w:cs="Arial"/>
          <w:sz w:val="28"/>
          <w:szCs w:val="28"/>
          <w:lang w:val="kk-KZ"/>
        </w:rPr>
        <w:t>(салмақ.%) осы формуламен анықтайды:</w:t>
      </w:r>
    </w:p>
    <w:p w:rsidR="00D90BE1" w:rsidRDefault="00D90BE1" w:rsidP="00D90BE1">
      <w:pPr>
        <w:rPr>
          <w:rFonts w:ascii="Arial" w:hAnsi="Arial" w:cs="Arial"/>
          <w:sz w:val="28"/>
          <w:szCs w:val="28"/>
          <w:lang w:val="kk-KZ"/>
        </w:rPr>
      </w:pPr>
      <w:r>
        <w:rPr>
          <w:b/>
          <w:bCs/>
          <w:sz w:val="28"/>
          <w:szCs w:val="28"/>
        </w:rPr>
        <w:t>Х=</w:t>
      </w:r>
      <w:r w:rsidR="00FD4779">
        <w:rPr>
          <w:b/>
          <w:bCs/>
          <w:sz w:val="28"/>
          <w:szCs w:val="28"/>
        </w:rPr>
        <w:fldChar w:fldCharType="begin"/>
      </w:r>
      <w:r>
        <w:rPr>
          <w:b/>
          <w:bCs/>
          <w:sz w:val="28"/>
          <w:szCs w:val="28"/>
        </w:rPr>
        <w:instrText xml:space="preserve"> QUOTE </w:instrText>
      </w:r>
      <w:r>
        <w:rPr>
          <w:noProof/>
          <w:position w:val="-24"/>
        </w:rPr>
        <w:drawing>
          <wp:inline distT="0" distB="0" distL="0" distR="0">
            <wp:extent cx="1295400" cy="3714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371475"/>
                    </a:xfrm>
                    <a:prstGeom prst="rect">
                      <a:avLst/>
                    </a:prstGeom>
                    <a:noFill/>
                    <a:ln>
                      <a:noFill/>
                    </a:ln>
                  </pic:spPr>
                </pic:pic>
              </a:graphicData>
            </a:graphic>
          </wp:inline>
        </w:drawing>
      </w:r>
      <w:r w:rsidR="00FD4779">
        <w:rPr>
          <w:b/>
          <w:bCs/>
          <w:sz w:val="28"/>
          <w:szCs w:val="28"/>
        </w:rPr>
        <w:fldChar w:fldCharType="separate"/>
      </w:r>
      <w:r>
        <w:rPr>
          <w:noProof/>
          <w:position w:val="-24"/>
        </w:rPr>
        <w:drawing>
          <wp:inline distT="0" distB="0" distL="0" distR="0">
            <wp:extent cx="1295400" cy="3714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5400" cy="371475"/>
                    </a:xfrm>
                    <a:prstGeom prst="rect">
                      <a:avLst/>
                    </a:prstGeom>
                    <a:noFill/>
                    <a:ln>
                      <a:noFill/>
                    </a:ln>
                  </pic:spPr>
                </pic:pic>
              </a:graphicData>
            </a:graphic>
          </wp:inline>
        </w:drawing>
      </w:r>
      <w:r w:rsidR="00FD4779">
        <w:rPr>
          <w:b/>
          <w:bCs/>
          <w:sz w:val="28"/>
          <w:szCs w:val="28"/>
        </w:rPr>
        <w:fldChar w:fldCharType="end"/>
      </w:r>
    </w:p>
    <w:p w:rsidR="00D90BE1" w:rsidRDefault="00D90BE1" w:rsidP="00D90BE1">
      <w:pPr>
        <w:rPr>
          <w:rFonts w:ascii="Arial" w:hAnsi="Arial" w:cs="Arial"/>
          <w:sz w:val="28"/>
          <w:szCs w:val="28"/>
          <w:lang w:val="kk-KZ"/>
        </w:rPr>
      </w:pPr>
    </w:p>
    <w:p w:rsidR="00D90BE1" w:rsidRDefault="00D90BE1" w:rsidP="00D90BE1">
      <w:pPr>
        <w:rPr>
          <w:rFonts w:ascii="Arial" w:hAnsi="Arial" w:cs="Arial"/>
          <w:sz w:val="28"/>
          <w:szCs w:val="28"/>
          <w:lang w:val="kk-KZ"/>
        </w:rPr>
      </w:pPr>
      <w:r>
        <w:rPr>
          <w:rFonts w:ascii="Arial" w:hAnsi="Arial" w:cs="Arial"/>
          <w:sz w:val="28"/>
          <w:szCs w:val="28"/>
          <w:lang w:val="kk-KZ"/>
        </w:rPr>
        <w:t>а- бромид- бромат ерітіндісінің көлемі, мл;</w:t>
      </w:r>
    </w:p>
    <w:p w:rsidR="00D90BE1" w:rsidRDefault="00D90BE1" w:rsidP="00D90BE1">
      <w:pPr>
        <w:rPr>
          <w:rFonts w:ascii="Arial" w:hAnsi="Arial" w:cs="Arial"/>
          <w:sz w:val="28"/>
          <w:szCs w:val="28"/>
          <w:lang w:val="kk-KZ"/>
        </w:rPr>
      </w:pPr>
      <w:r>
        <w:rPr>
          <w:rFonts w:ascii="Arial" w:hAnsi="Arial" w:cs="Arial"/>
          <w:sz w:val="28"/>
          <w:szCs w:val="28"/>
        </w:rPr>
        <w:t>F</w:t>
      </w:r>
      <w:r>
        <w:rPr>
          <w:rFonts w:ascii="Arial" w:hAnsi="Arial" w:cs="Arial"/>
          <w:sz w:val="28"/>
          <w:szCs w:val="28"/>
          <w:lang w:val="kk-KZ"/>
        </w:rPr>
        <w:t>- бромид-бромат ерітіндісінің факторы;</w:t>
      </w:r>
    </w:p>
    <w:p w:rsidR="00D90BE1" w:rsidRDefault="00D90BE1" w:rsidP="00D90BE1">
      <w:pPr>
        <w:rPr>
          <w:rFonts w:ascii="Arial" w:hAnsi="Arial" w:cs="Arial"/>
          <w:sz w:val="28"/>
          <w:szCs w:val="28"/>
          <w:lang w:val="kk-KZ"/>
        </w:rPr>
      </w:pPr>
      <w:r>
        <w:rPr>
          <w:rFonts w:ascii="Arial" w:hAnsi="Arial" w:cs="Arial"/>
          <w:sz w:val="28"/>
          <w:szCs w:val="28"/>
          <w:lang w:val="kk-KZ"/>
        </w:rPr>
        <w:t>b- 0,1 н.тиосульфат натрий ерітіндісінің көлемі, мл;</w:t>
      </w:r>
    </w:p>
    <w:p w:rsidR="00D90BE1" w:rsidRDefault="00D90BE1" w:rsidP="00D90BE1">
      <w:pPr>
        <w:rPr>
          <w:rFonts w:ascii="Arial" w:hAnsi="Arial" w:cs="Arial"/>
          <w:sz w:val="28"/>
          <w:szCs w:val="28"/>
          <w:lang w:val="kk-KZ"/>
        </w:rPr>
      </w:pPr>
      <w:r>
        <w:rPr>
          <w:rFonts w:ascii="Arial" w:hAnsi="Arial" w:cs="Arial"/>
          <w:sz w:val="28"/>
          <w:szCs w:val="28"/>
          <w:lang w:val="en-US"/>
        </w:rPr>
        <w:lastRenderedPageBreak/>
        <w:t>F</w:t>
      </w:r>
      <w:r>
        <w:rPr>
          <w:rFonts w:ascii="Arial" w:hAnsi="Arial" w:cs="Arial"/>
          <w:sz w:val="28"/>
          <w:szCs w:val="28"/>
          <w:vertAlign w:val="subscript"/>
        </w:rPr>
        <w:t>1</w:t>
      </w:r>
      <w:r>
        <w:rPr>
          <w:rFonts w:ascii="Arial" w:hAnsi="Arial" w:cs="Arial"/>
          <w:sz w:val="28"/>
          <w:szCs w:val="28"/>
          <w:lang w:val="kk-KZ"/>
        </w:rPr>
        <w:t xml:space="preserve">- тиосульфат натрий </w:t>
      </w:r>
      <w:proofErr w:type="gramStart"/>
      <w:r>
        <w:rPr>
          <w:rFonts w:ascii="Arial" w:hAnsi="Arial" w:cs="Arial"/>
          <w:sz w:val="28"/>
          <w:szCs w:val="28"/>
          <w:lang w:val="kk-KZ"/>
        </w:rPr>
        <w:t>ерітіндісінің  факторы</w:t>
      </w:r>
      <w:proofErr w:type="gramEnd"/>
      <w:r>
        <w:rPr>
          <w:rFonts w:ascii="Arial" w:hAnsi="Arial" w:cs="Arial"/>
          <w:sz w:val="28"/>
          <w:szCs w:val="28"/>
          <w:lang w:val="kk-KZ"/>
        </w:rPr>
        <w:t>;</w:t>
      </w:r>
    </w:p>
    <w:p w:rsidR="00D90BE1" w:rsidRDefault="00D90BE1" w:rsidP="00D90BE1">
      <w:pPr>
        <w:rPr>
          <w:rFonts w:ascii="Arial" w:hAnsi="Arial" w:cs="Arial"/>
          <w:sz w:val="28"/>
          <w:szCs w:val="28"/>
          <w:lang w:val="kk-KZ"/>
        </w:rPr>
      </w:pPr>
      <w:r>
        <w:rPr>
          <w:rFonts w:ascii="Arial" w:hAnsi="Arial" w:cs="Arial"/>
          <w:sz w:val="28"/>
          <w:szCs w:val="28"/>
          <w:lang w:val="kk-KZ"/>
        </w:rPr>
        <w:t>0.008-  бромның саны(0,1н.тиосульфат натрий ерітіндісіне сәйкес);</w:t>
      </w:r>
    </w:p>
    <w:p w:rsidR="00D90BE1" w:rsidRDefault="00D90BE1" w:rsidP="00D90BE1">
      <w:pPr>
        <w:rPr>
          <w:rFonts w:ascii="Arial" w:hAnsi="Arial" w:cs="Arial"/>
          <w:sz w:val="28"/>
          <w:szCs w:val="28"/>
          <w:lang w:val="kk-KZ"/>
        </w:rPr>
      </w:pPr>
      <w:r>
        <w:rPr>
          <w:rFonts w:ascii="Arial" w:hAnsi="Arial" w:cs="Arial"/>
          <w:sz w:val="28"/>
          <w:szCs w:val="28"/>
          <w:lang w:val="kk-KZ"/>
        </w:rPr>
        <w:t>M- қанбаған қосындының молекулярлық салмағы;</w:t>
      </w:r>
    </w:p>
    <w:p w:rsidR="00D90BE1" w:rsidRDefault="00D90BE1" w:rsidP="00D90BE1">
      <w:pPr>
        <w:rPr>
          <w:rFonts w:ascii="Arial" w:hAnsi="Arial" w:cs="Arial"/>
          <w:sz w:val="28"/>
          <w:szCs w:val="28"/>
          <w:lang w:val="kk-KZ"/>
        </w:rPr>
      </w:pPr>
      <w:r>
        <w:rPr>
          <w:rFonts w:ascii="Arial" w:hAnsi="Arial" w:cs="Arial"/>
          <w:sz w:val="28"/>
          <w:szCs w:val="28"/>
          <w:lang w:val="kk-KZ"/>
        </w:rPr>
        <w:t xml:space="preserve">g- анализдеп жатқан өлшенген өнімнің салмағы, г; </w:t>
      </w:r>
    </w:p>
    <w:p w:rsidR="00D90BE1" w:rsidRDefault="00D90BE1" w:rsidP="00D90BE1">
      <w:pPr>
        <w:rPr>
          <w:rFonts w:ascii="Arial" w:hAnsi="Arial" w:cs="Arial"/>
          <w:sz w:val="28"/>
          <w:szCs w:val="28"/>
          <w:lang w:val="kk-KZ"/>
        </w:rPr>
      </w:pPr>
      <w:r>
        <w:rPr>
          <w:rFonts w:ascii="Arial" w:hAnsi="Arial" w:cs="Arial"/>
          <w:sz w:val="28"/>
          <w:szCs w:val="28"/>
          <w:lang w:val="kk-KZ"/>
        </w:rPr>
        <w:t>79.92- бромның атомдық салмағы, г;</w:t>
      </w:r>
    </w:p>
    <w:p w:rsidR="00D90BE1" w:rsidRDefault="00D90BE1" w:rsidP="00D90BE1">
      <w:pPr>
        <w:rPr>
          <w:rFonts w:ascii="Arial" w:hAnsi="Arial" w:cs="Arial"/>
          <w:sz w:val="28"/>
          <w:szCs w:val="28"/>
          <w:lang w:val="kk-KZ"/>
        </w:rPr>
      </w:pPr>
      <w:r>
        <w:rPr>
          <w:rFonts w:ascii="Arial" w:hAnsi="Arial" w:cs="Arial"/>
          <w:sz w:val="28"/>
          <w:szCs w:val="28"/>
          <w:lang w:val="kk-KZ"/>
        </w:rPr>
        <w:t>n- бромның атомдық саны.</w:t>
      </w:r>
    </w:p>
    <w:p w:rsidR="00D90BE1" w:rsidRDefault="00D90BE1" w:rsidP="00D90BE1">
      <w:pPr>
        <w:rPr>
          <w:rFonts w:ascii="Arial" w:hAnsi="Arial" w:cs="Arial"/>
          <w:sz w:val="28"/>
          <w:szCs w:val="28"/>
          <w:lang w:val="kk-KZ"/>
        </w:rPr>
      </w:pPr>
    </w:p>
    <w:p w:rsidR="00D90BE1" w:rsidRDefault="00D90BE1" w:rsidP="00D90BE1">
      <w:pPr>
        <w:rPr>
          <w:rFonts w:ascii="Arial" w:hAnsi="Arial" w:cs="Arial"/>
          <w:sz w:val="28"/>
          <w:szCs w:val="28"/>
          <w:lang w:val="kk-KZ"/>
        </w:rPr>
      </w:pPr>
      <w:r>
        <w:rPr>
          <w:rFonts w:ascii="Arial" w:hAnsi="Arial" w:cs="Arial"/>
          <w:sz w:val="28"/>
          <w:szCs w:val="28"/>
          <w:lang w:val="kk-KZ"/>
        </w:rPr>
        <w:t>Кротил спиртін  осы формуламен анықтайды:</w:t>
      </w:r>
    </w:p>
    <w:p w:rsidR="00D90BE1" w:rsidRDefault="00D90BE1" w:rsidP="00D90BE1">
      <w:pPr>
        <w:rPr>
          <w:rFonts w:ascii="Arial" w:hAnsi="Arial" w:cs="Arial"/>
          <w:sz w:val="28"/>
          <w:szCs w:val="28"/>
          <w:lang w:val="kk-KZ"/>
        </w:rPr>
      </w:pPr>
    </w:p>
    <w:p w:rsidR="00D90BE1" w:rsidRPr="00381CD2" w:rsidRDefault="00D90BE1" w:rsidP="00D90BE1">
      <w:pPr>
        <w:tabs>
          <w:tab w:val="left" w:pos="3210"/>
          <w:tab w:val="center" w:pos="4677"/>
        </w:tabs>
        <w:rPr>
          <w:rFonts w:ascii="Calibri" w:hAnsi="Calibri"/>
          <w:b/>
          <w:bCs/>
          <w:sz w:val="28"/>
          <w:szCs w:val="28"/>
          <w:lang w:val="kk-KZ"/>
        </w:rPr>
      </w:pPr>
      <w:r w:rsidRPr="00381CD2">
        <w:rPr>
          <w:b/>
          <w:bCs/>
          <w:sz w:val="28"/>
          <w:szCs w:val="28"/>
          <w:lang w:val="kk-KZ"/>
        </w:rPr>
        <w:t>Х=</w:t>
      </w:r>
      <w:r w:rsidR="00FD4779">
        <w:rPr>
          <w:b/>
          <w:bCs/>
          <w:sz w:val="28"/>
          <w:szCs w:val="28"/>
        </w:rPr>
        <w:fldChar w:fldCharType="begin"/>
      </w:r>
      <w:r w:rsidRPr="00381CD2">
        <w:rPr>
          <w:b/>
          <w:bCs/>
          <w:sz w:val="28"/>
          <w:szCs w:val="28"/>
          <w:lang w:val="kk-KZ"/>
        </w:rPr>
        <w:instrText xml:space="preserve"> QUOTE </w:instrText>
      </w:r>
      <w:r>
        <w:rPr>
          <w:noProof/>
        </w:rPr>
        <w:drawing>
          <wp:inline distT="0" distB="0" distL="0" distR="0">
            <wp:extent cx="1238250" cy="3619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361950"/>
                    </a:xfrm>
                    <a:prstGeom prst="rect">
                      <a:avLst/>
                    </a:prstGeom>
                    <a:noFill/>
                    <a:ln>
                      <a:noFill/>
                    </a:ln>
                  </pic:spPr>
                </pic:pic>
              </a:graphicData>
            </a:graphic>
          </wp:inline>
        </w:drawing>
      </w:r>
      <w:r w:rsidR="00FD4779">
        <w:rPr>
          <w:b/>
          <w:bCs/>
          <w:sz w:val="28"/>
          <w:szCs w:val="28"/>
        </w:rPr>
        <w:fldChar w:fldCharType="separate"/>
      </w:r>
      <w:r>
        <w:rPr>
          <w:noProof/>
        </w:rPr>
        <w:drawing>
          <wp:inline distT="0" distB="0" distL="0" distR="0">
            <wp:extent cx="1238250" cy="3619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361950"/>
                    </a:xfrm>
                    <a:prstGeom prst="rect">
                      <a:avLst/>
                    </a:prstGeom>
                    <a:noFill/>
                    <a:ln>
                      <a:noFill/>
                    </a:ln>
                  </pic:spPr>
                </pic:pic>
              </a:graphicData>
            </a:graphic>
          </wp:inline>
        </w:drawing>
      </w:r>
      <w:r w:rsidR="00FD4779">
        <w:rPr>
          <w:b/>
          <w:bCs/>
          <w:sz w:val="28"/>
          <w:szCs w:val="28"/>
        </w:rPr>
        <w:fldChar w:fldCharType="end"/>
      </w:r>
    </w:p>
    <w:p w:rsidR="00D90BE1" w:rsidRPr="00381CD2" w:rsidRDefault="00D90BE1" w:rsidP="00D90BE1">
      <w:pPr>
        <w:tabs>
          <w:tab w:val="left" w:pos="3210"/>
          <w:tab w:val="center" w:pos="4677"/>
        </w:tabs>
        <w:rPr>
          <w:b/>
          <w:bCs/>
          <w:sz w:val="28"/>
          <w:szCs w:val="28"/>
          <w:lang w:val="kk-KZ"/>
        </w:rPr>
      </w:pPr>
    </w:p>
    <w:p w:rsidR="00D90BE1" w:rsidRPr="00381CD2" w:rsidRDefault="00FD4779" w:rsidP="00D90BE1">
      <w:pPr>
        <w:tabs>
          <w:tab w:val="left" w:pos="3210"/>
          <w:tab w:val="center" w:pos="4677"/>
        </w:tabs>
        <w:rPr>
          <w:b/>
          <w:bCs/>
          <w:sz w:val="28"/>
          <w:szCs w:val="28"/>
          <w:lang w:val="kk-KZ"/>
        </w:rPr>
      </w:pPr>
      <w:r w:rsidRPr="00FD4779">
        <w:rPr>
          <w:rFonts w:cs="Calibri"/>
          <w:noProof/>
          <w:sz w:val="22"/>
          <w:szCs w:val="22"/>
        </w:rPr>
        <w:pict>
          <v:shape id="Прямая со стрелкой 23" o:spid="_x0000_s1027" type="#_x0000_t32" style="position:absolute;margin-left:1.95pt;margin-top:8.1pt;width:107.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"/>
        </w:pict>
      </w:r>
    </w:p>
    <w:p w:rsidR="00D90BE1" w:rsidRDefault="00D90BE1" w:rsidP="00D90BE1">
      <w:pPr>
        <w:tabs>
          <w:tab w:val="left" w:pos="3210"/>
          <w:tab w:val="center" w:pos="4677"/>
        </w:tabs>
        <w:rPr>
          <w:rFonts w:ascii="Arial" w:hAnsi="Arial" w:cs="Arial"/>
          <w:sz w:val="28"/>
          <w:szCs w:val="28"/>
          <w:lang w:val="kk-KZ"/>
        </w:rPr>
      </w:pPr>
      <w:r>
        <w:rPr>
          <w:rFonts w:ascii="Arial" w:hAnsi="Arial" w:cs="Arial"/>
          <w:sz w:val="28"/>
          <w:szCs w:val="28"/>
          <w:lang w:val="kk-KZ"/>
        </w:rPr>
        <w:t xml:space="preserve">       Бромид-бромат ерітіндісінің F факторы мен T титрін былай анықтайды: конустық колбаға бюреткіден 10 мл  бромид-бромат ерітіндісін құйып, үстінен (0,1н.бромид-бромат ерітіндісі қолданылғанда ) пипеткімен 5 мл иодты калий ерітіндісін  қосады.Колбаны пробкімен жабады.3 мин кеиін  бөлінген иодты 0,1н.тиосульфат натрий ерітіндісімен титрлейді.Ал титрлеудің соңында 1 мл крахмал ерітіндісін қосады.Реакцияның аяқталуын біз көк түстің жоюлуынан байқаймыз.</w:t>
      </w:r>
    </w:p>
    <w:p w:rsidR="00D90BE1" w:rsidRDefault="00D90BE1" w:rsidP="00D90BE1">
      <w:pPr>
        <w:tabs>
          <w:tab w:val="left" w:pos="3210"/>
          <w:tab w:val="center" w:pos="4677"/>
        </w:tabs>
        <w:rPr>
          <w:rFonts w:ascii="Calibri" w:hAnsi="Calibri" w:cs="Calibri"/>
          <w:sz w:val="28"/>
          <w:szCs w:val="28"/>
          <w:lang w:val="kk-KZ"/>
        </w:rPr>
      </w:pPr>
      <w:r>
        <w:rPr>
          <w:rFonts w:ascii="Arial" w:hAnsi="Arial" w:cs="Arial"/>
          <w:sz w:val="28"/>
          <w:szCs w:val="28"/>
          <w:lang w:val="kk-KZ"/>
        </w:rPr>
        <w:t>Осы формулалар арқылы мәтінін табамыз:</w:t>
      </w:r>
    </w:p>
    <w:p w:rsidR="00D90BE1" w:rsidRPr="007650BC" w:rsidRDefault="00D90BE1" w:rsidP="00D90BE1">
      <w:pPr>
        <w:tabs>
          <w:tab w:val="left" w:pos="3210"/>
          <w:tab w:val="center" w:pos="4677"/>
        </w:tabs>
        <w:rPr>
          <w:b/>
          <w:bCs/>
          <w:sz w:val="28"/>
          <w:szCs w:val="28"/>
          <w:lang w:val="kk-KZ"/>
        </w:rPr>
      </w:pPr>
      <w:r w:rsidRPr="007650BC">
        <w:rPr>
          <w:b/>
          <w:bCs/>
          <w:sz w:val="28"/>
          <w:szCs w:val="28"/>
          <w:lang w:val="kk-KZ"/>
        </w:rPr>
        <w:t xml:space="preserve">F=   </w:t>
      </w:r>
      <w:r w:rsidR="00FD4779">
        <w:rPr>
          <w:b/>
          <w:bCs/>
          <w:sz w:val="28"/>
          <w:szCs w:val="28"/>
        </w:rPr>
        <w:fldChar w:fldCharType="begin"/>
      </w:r>
      <w:r w:rsidRPr="007650BC">
        <w:rPr>
          <w:b/>
          <w:bCs/>
          <w:sz w:val="28"/>
          <w:szCs w:val="28"/>
          <w:lang w:val="kk-KZ"/>
        </w:rPr>
        <w:instrText xml:space="preserve"> QUOTE </w:instrText>
      </w:r>
      <w:r>
        <w:rPr>
          <w:noProof/>
        </w:rPr>
        <w:drawing>
          <wp:inline distT="0" distB="0" distL="0" distR="0">
            <wp:extent cx="390525"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352425"/>
                    </a:xfrm>
                    <a:prstGeom prst="rect">
                      <a:avLst/>
                    </a:prstGeom>
                    <a:noFill/>
                    <a:ln>
                      <a:noFill/>
                    </a:ln>
                  </pic:spPr>
                </pic:pic>
              </a:graphicData>
            </a:graphic>
          </wp:inline>
        </w:drawing>
      </w:r>
      <w:r w:rsidR="00FD4779">
        <w:rPr>
          <w:b/>
          <w:bCs/>
          <w:sz w:val="28"/>
          <w:szCs w:val="28"/>
        </w:rPr>
        <w:fldChar w:fldCharType="separate"/>
      </w:r>
      <w:r>
        <w:rPr>
          <w:noProof/>
        </w:rPr>
        <w:drawing>
          <wp:inline distT="0" distB="0" distL="0" distR="0">
            <wp:extent cx="390525" cy="352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525" cy="352425"/>
                    </a:xfrm>
                    <a:prstGeom prst="rect">
                      <a:avLst/>
                    </a:prstGeom>
                    <a:noFill/>
                    <a:ln>
                      <a:noFill/>
                    </a:ln>
                  </pic:spPr>
                </pic:pic>
              </a:graphicData>
            </a:graphic>
          </wp:inline>
        </w:drawing>
      </w:r>
      <w:r w:rsidR="00FD4779">
        <w:rPr>
          <w:b/>
          <w:bCs/>
          <w:sz w:val="28"/>
          <w:szCs w:val="28"/>
        </w:rPr>
        <w:fldChar w:fldCharType="end"/>
      </w:r>
      <w:r w:rsidRPr="007650BC">
        <w:rPr>
          <w:b/>
          <w:bCs/>
          <w:sz w:val="28"/>
          <w:szCs w:val="28"/>
          <w:lang w:val="kk-KZ"/>
        </w:rPr>
        <w:t xml:space="preserve">          T=   </w:t>
      </w:r>
      <w:r w:rsidR="00FD4779">
        <w:rPr>
          <w:b/>
          <w:bCs/>
          <w:sz w:val="28"/>
          <w:szCs w:val="28"/>
        </w:rPr>
        <w:fldChar w:fldCharType="begin"/>
      </w:r>
      <w:r w:rsidRPr="007650BC">
        <w:rPr>
          <w:b/>
          <w:bCs/>
          <w:sz w:val="28"/>
          <w:szCs w:val="28"/>
          <w:lang w:val="kk-KZ"/>
        </w:rPr>
        <w:instrText xml:space="preserve"> QUOTE </w:instrText>
      </w:r>
      <w:r>
        <w:rPr>
          <w:noProof/>
        </w:rPr>
        <w:drawing>
          <wp:inline distT="0" distB="0" distL="0" distR="0">
            <wp:extent cx="1123950"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352425"/>
                    </a:xfrm>
                    <a:prstGeom prst="rect">
                      <a:avLst/>
                    </a:prstGeom>
                    <a:noFill/>
                    <a:ln>
                      <a:noFill/>
                    </a:ln>
                  </pic:spPr>
                </pic:pic>
              </a:graphicData>
            </a:graphic>
          </wp:inline>
        </w:drawing>
      </w:r>
      <w:r w:rsidR="00FD4779">
        <w:rPr>
          <w:b/>
          <w:bCs/>
          <w:sz w:val="28"/>
          <w:szCs w:val="28"/>
        </w:rPr>
        <w:fldChar w:fldCharType="separate"/>
      </w:r>
      <w:r>
        <w:rPr>
          <w:noProof/>
        </w:rPr>
        <w:drawing>
          <wp:inline distT="0" distB="0" distL="0" distR="0">
            <wp:extent cx="1123950" cy="352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3950" cy="352425"/>
                    </a:xfrm>
                    <a:prstGeom prst="rect">
                      <a:avLst/>
                    </a:prstGeom>
                    <a:noFill/>
                    <a:ln>
                      <a:noFill/>
                    </a:ln>
                  </pic:spPr>
                </pic:pic>
              </a:graphicData>
            </a:graphic>
          </wp:inline>
        </w:drawing>
      </w:r>
      <w:r w:rsidR="00FD4779">
        <w:rPr>
          <w:b/>
          <w:bCs/>
          <w:sz w:val="28"/>
          <w:szCs w:val="28"/>
        </w:rPr>
        <w:fldChar w:fldCharType="end"/>
      </w:r>
    </w:p>
    <w:p w:rsidR="00D90BE1" w:rsidRDefault="00D90BE1" w:rsidP="00D90BE1">
      <w:pPr>
        <w:rPr>
          <w:rFonts w:ascii="Arial" w:hAnsi="Arial" w:cs="Arial"/>
          <w:sz w:val="28"/>
          <w:szCs w:val="28"/>
          <w:lang w:val="kk-KZ"/>
        </w:rPr>
      </w:pPr>
    </w:p>
    <w:p w:rsidR="00D90BE1" w:rsidRDefault="00D90BE1" w:rsidP="00D90BE1">
      <w:pPr>
        <w:rPr>
          <w:rFonts w:ascii="Arial" w:hAnsi="Arial" w:cs="Arial"/>
          <w:sz w:val="28"/>
          <w:szCs w:val="28"/>
          <w:lang w:val="kk-KZ"/>
        </w:rPr>
      </w:pPr>
      <w:r>
        <w:rPr>
          <w:rFonts w:ascii="Arial" w:hAnsi="Arial" w:cs="Arial"/>
          <w:sz w:val="28"/>
          <w:szCs w:val="28"/>
          <w:lang w:val="kk-KZ"/>
        </w:rPr>
        <w:t>а- 0,1 н.тиосульфат натрий ерітіндісінің көлемі, мл;</w:t>
      </w:r>
    </w:p>
    <w:p w:rsidR="00D90BE1" w:rsidRDefault="00D90BE1" w:rsidP="00D90BE1">
      <w:pPr>
        <w:rPr>
          <w:rFonts w:ascii="Arial" w:hAnsi="Arial" w:cs="Arial"/>
          <w:sz w:val="28"/>
          <w:szCs w:val="28"/>
          <w:lang w:val="kk-KZ"/>
        </w:rPr>
      </w:pPr>
      <w:r>
        <w:rPr>
          <w:rFonts w:ascii="Arial" w:hAnsi="Arial" w:cs="Arial"/>
          <w:sz w:val="28"/>
          <w:szCs w:val="28"/>
          <w:lang w:val="en-US"/>
        </w:rPr>
        <w:t>F</w:t>
      </w:r>
      <w:r>
        <w:rPr>
          <w:rFonts w:ascii="Arial" w:hAnsi="Arial" w:cs="Arial"/>
          <w:sz w:val="28"/>
          <w:szCs w:val="28"/>
          <w:vertAlign w:val="subscript"/>
        </w:rPr>
        <w:t>1</w:t>
      </w:r>
      <w:r>
        <w:rPr>
          <w:rFonts w:ascii="Arial" w:hAnsi="Arial" w:cs="Arial"/>
          <w:sz w:val="28"/>
          <w:szCs w:val="28"/>
          <w:lang w:val="kk-KZ"/>
        </w:rPr>
        <w:t xml:space="preserve">- тиосульфат натрий </w:t>
      </w:r>
      <w:proofErr w:type="gramStart"/>
      <w:r>
        <w:rPr>
          <w:rFonts w:ascii="Arial" w:hAnsi="Arial" w:cs="Arial"/>
          <w:sz w:val="28"/>
          <w:szCs w:val="28"/>
          <w:lang w:val="kk-KZ"/>
        </w:rPr>
        <w:t>ерітіндісінің  факторы</w:t>
      </w:r>
      <w:proofErr w:type="gramEnd"/>
      <w:r>
        <w:rPr>
          <w:rFonts w:ascii="Arial" w:hAnsi="Arial" w:cs="Arial"/>
          <w:sz w:val="28"/>
          <w:szCs w:val="28"/>
          <w:lang w:val="kk-KZ"/>
        </w:rPr>
        <w:t>;</w:t>
      </w:r>
    </w:p>
    <w:p w:rsidR="00D90BE1" w:rsidRDefault="00D90BE1" w:rsidP="00D90BE1">
      <w:pPr>
        <w:rPr>
          <w:rFonts w:ascii="Arial" w:hAnsi="Arial" w:cs="Arial"/>
          <w:sz w:val="28"/>
          <w:szCs w:val="28"/>
          <w:lang w:val="kk-KZ"/>
        </w:rPr>
      </w:pPr>
      <w:r>
        <w:rPr>
          <w:rFonts w:ascii="Arial" w:hAnsi="Arial" w:cs="Arial"/>
          <w:sz w:val="28"/>
          <w:szCs w:val="28"/>
          <w:lang w:val="kk-KZ"/>
        </w:rPr>
        <w:t>79,92- бромның атомдық саны.</w:t>
      </w:r>
    </w:p>
    <w:p w:rsidR="00D90BE1" w:rsidRDefault="00D90BE1" w:rsidP="00D90BE1">
      <w:pPr>
        <w:rPr>
          <w:rFonts w:ascii="Arial" w:hAnsi="Arial" w:cs="Arial"/>
          <w:sz w:val="28"/>
          <w:szCs w:val="28"/>
          <w:lang w:val="kk-KZ"/>
        </w:rPr>
      </w:pPr>
    </w:p>
    <w:p w:rsidR="00D90BE1" w:rsidRDefault="00D90BE1" w:rsidP="00D90BE1">
      <w:pPr>
        <w:jc w:val="center"/>
        <w:rPr>
          <w:rFonts w:ascii="Calibri" w:hAnsi="Calibri"/>
          <w:sz w:val="44"/>
          <w:szCs w:val="44"/>
          <w:lang w:val="kk-KZ"/>
        </w:rPr>
      </w:pPr>
    </w:p>
    <w:p w:rsidR="00D90BE1" w:rsidRDefault="00D90BE1" w:rsidP="00D90BE1">
      <w:pPr>
        <w:jc w:val="center"/>
        <w:rPr>
          <w:sz w:val="44"/>
          <w:szCs w:val="44"/>
          <w:lang w:val="kk-KZ"/>
        </w:rPr>
      </w:pPr>
    </w:p>
    <w:p w:rsidR="00D90BE1" w:rsidRDefault="00D90BE1" w:rsidP="00D90BE1">
      <w:pPr>
        <w:jc w:val="center"/>
        <w:rPr>
          <w:sz w:val="44"/>
          <w:szCs w:val="44"/>
          <w:lang w:val="kk-KZ"/>
        </w:rPr>
      </w:pPr>
    </w:p>
    <w:p w:rsidR="00D90BE1" w:rsidRDefault="00D90BE1" w:rsidP="00D90BE1">
      <w:pPr>
        <w:jc w:val="center"/>
        <w:rPr>
          <w:sz w:val="44"/>
          <w:szCs w:val="44"/>
          <w:lang w:val="kk-KZ"/>
        </w:rPr>
      </w:pPr>
    </w:p>
    <w:p w:rsidR="00D90BE1" w:rsidRDefault="00D90BE1" w:rsidP="00D90BE1">
      <w:pPr>
        <w:jc w:val="center"/>
        <w:rPr>
          <w:sz w:val="44"/>
          <w:szCs w:val="44"/>
          <w:lang w:val="kk-KZ"/>
        </w:rPr>
      </w:pPr>
    </w:p>
    <w:p w:rsidR="00D90BE1" w:rsidRDefault="00D90BE1" w:rsidP="00D90BE1">
      <w:pPr>
        <w:jc w:val="center"/>
        <w:rPr>
          <w:b/>
          <w:bCs/>
          <w:sz w:val="52"/>
          <w:szCs w:val="52"/>
          <w:lang w:val="kk-KZ"/>
        </w:rPr>
      </w:pPr>
    </w:p>
    <w:p w:rsidR="00D90BE1" w:rsidRDefault="00D90BE1" w:rsidP="00D90BE1">
      <w:pPr>
        <w:jc w:val="center"/>
        <w:rPr>
          <w:sz w:val="44"/>
          <w:szCs w:val="44"/>
          <w:lang w:val="kk-KZ"/>
        </w:rPr>
      </w:pPr>
    </w:p>
    <w:p w:rsidR="00D90BE1" w:rsidRDefault="00D90BE1" w:rsidP="00D90BE1">
      <w:pPr>
        <w:jc w:val="center"/>
        <w:rPr>
          <w:sz w:val="44"/>
          <w:szCs w:val="44"/>
          <w:lang w:val="kk-KZ"/>
        </w:rPr>
      </w:pPr>
    </w:p>
    <w:p w:rsidR="00D90BE1" w:rsidRDefault="00D90BE1" w:rsidP="00D90BE1">
      <w:pPr>
        <w:jc w:val="center"/>
        <w:rPr>
          <w:sz w:val="44"/>
          <w:szCs w:val="44"/>
          <w:lang w:val="kk-KZ"/>
        </w:rPr>
      </w:pPr>
      <w:r>
        <w:rPr>
          <w:noProof/>
        </w:rPr>
        <w:lastRenderedPageBreak/>
        <w:drawing>
          <wp:inline distT="0" distB="0" distL="0" distR="0">
            <wp:extent cx="4391025" cy="6219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91025" cy="6219825"/>
                    </a:xfrm>
                    <a:prstGeom prst="rect">
                      <a:avLst/>
                    </a:prstGeom>
                    <a:noFill/>
                    <a:ln>
                      <a:noFill/>
                    </a:ln>
                  </pic:spPr>
                </pic:pic>
              </a:graphicData>
            </a:graphic>
          </wp:inline>
        </w:drawing>
      </w:r>
    </w:p>
    <w:p w:rsidR="00D90BE1" w:rsidRDefault="00D90BE1" w:rsidP="00D90BE1">
      <w:pPr>
        <w:pStyle w:val="a5"/>
        <w:jc w:val="both"/>
        <w:rPr>
          <w:rFonts w:cs="Times New Roman"/>
          <w:sz w:val="28"/>
          <w:szCs w:val="28"/>
          <w:lang w:val="kk-KZ"/>
        </w:rPr>
      </w:pPr>
    </w:p>
    <w:p w:rsidR="00D90BE1" w:rsidRDefault="00D90BE1" w:rsidP="00D90BE1">
      <w:pPr>
        <w:pStyle w:val="a5"/>
        <w:rPr>
          <w:rFonts w:cs="Times New Roman"/>
          <w:sz w:val="28"/>
          <w:szCs w:val="28"/>
          <w:lang w:val="kk-KZ"/>
        </w:rPr>
      </w:pPr>
    </w:p>
    <w:p w:rsidR="00D90BE1" w:rsidRDefault="00D90BE1" w:rsidP="00D90BE1">
      <w:pPr>
        <w:rPr>
          <w:sz w:val="28"/>
          <w:szCs w:val="28"/>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rPr>
          <w:lang w:val="kk-KZ"/>
        </w:rPr>
      </w:pPr>
    </w:p>
    <w:p w:rsidR="00D90BE1" w:rsidRDefault="00D90BE1" w:rsidP="00D90BE1">
      <w:pPr>
        <w:pStyle w:val="a8"/>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Оқу методикалық әдебиетімен қамтамасыз ету картасы</w:t>
      </w:r>
    </w:p>
    <w:p w:rsidR="00D90BE1" w:rsidRDefault="00D90BE1" w:rsidP="00D90BE1">
      <w:pPr>
        <w:pStyle w:val="a8"/>
        <w:jc w:val="center"/>
        <w:rPr>
          <w:rFonts w:ascii="Times New Roman" w:hAnsi="Times New Roman" w:cs="Times New Roman"/>
          <w:sz w:val="28"/>
          <w:szCs w:val="28"/>
          <w:lang w:val="kk-KZ"/>
        </w:rPr>
      </w:pPr>
    </w:p>
    <w:tbl>
      <w:tblPr>
        <w:tblStyle w:val="a9"/>
        <w:tblW w:w="10035" w:type="dxa"/>
        <w:tblInd w:w="-459" w:type="dxa"/>
        <w:tblLayout w:type="fixed"/>
        <w:tblLook w:val="04A0"/>
      </w:tblPr>
      <w:tblGrid>
        <w:gridCol w:w="446"/>
        <w:gridCol w:w="1966"/>
        <w:gridCol w:w="2549"/>
        <w:gridCol w:w="571"/>
        <w:gridCol w:w="708"/>
        <w:gridCol w:w="709"/>
        <w:gridCol w:w="567"/>
        <w:gridCol w:w="567"/>
        <w:gridCol w:w="709"/>
        <w:gridCol w:w="567"/>
        <w:gridCol w:w="676"/>
      </w:tblGrid>
      <w:tr w:rsidR="00D90BE1" w:rsidTr="00D90BE1">
        <w:trPr>
          <w:trHeight w:val="706"/>
        </w:trPr>
        <w:tc>
          <w:tcPr>
            <w:tcW w:w="445" w:type="dxa"/>
            <w:vMerge w:val="restart"/>
            <w:tcBorders>
              <w:top w:val="single" w:sz="4" w:space="0" w:color="auto"/>
              <w:left w:val="single" w:sz="4" w:space="0" w:color="auto"/>
              <w:bottom w:val="single" w:sz="4" w:space="0" w:color="auto"/>
              <w:right w:val="single" w:sz="4" w:space="0" w:color="auto"/>
            </w:tcBorders>
            <w:hideMark/>
          </w:tcPr>
          <w:p w:rsidR="00D90BE1" w:rsidRDefault="00D90BE1" w:rsidP="00D90BE1">
            <w:pPr>
              <w:rPr>
                <w:lang w:eastAsia="en-US"/>
              </w:rPr>
            </w:pPr>
            <w:r>
              <w:t>№</w:t>
            </w:r>
          </w:p>
        </w:tc>
        <w:tc>
          <w:tcPr>
            <w:tcW w:w="1965" w:type="dxa"/>
            <w:vMerge w:val="restart"/>
            <w:tcBorders>
              <w:top w:val="single" w:sz="4" w:space="0" w:color="auto"/>
              <w:left w:val="single" w:sz="4" w:space="0" w:color="auto"/>
              <w:bottom w:val="single" w:sz="4" w:space="0" w:color="auto"/>
              <w:right w:val="single" w:sz="4" w:space="0" w:color="auto"/>
            </w:tcBorders>
            <w:hideMark/>
          </w:tcPr>
          <w:p w:rsidR="00D90BE1" w:rsidRDefault="00EF4FEE" w:rsidP="00D90BE1">
            <w:pPr>
              <w:rPr>
                <w:lang w:val="kk-KZ" w:eastAsia="en-US"/>
              </w:rPr>
            </w:pPr>
            <w:r>
              <w:rPr>
                <w:lang w:val="kk-KZ"/>
              </w:rPr>
              <w:t>ПАН</w:t>
            </w:r>
            <w:r w:rsidR="00D90BE1">
              <w:rPr>
                <w:lang w:val="kk-KZ"/>
              </w:rPr>
              <w:t xml:space="preserve"> аты</w:t>
            </w:r>
          </w:p>
        </w:tc>
        <w:tc>
          <w:tcPr>
            <w:tcW w:w="2548" w:type="dxa"/>
            <w:vMerge w:val="restart"/>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Кітаптың аты мен авторы</w:t>
            </w:r>
          </w:p>
        </w:tc>
        <w:tc>
          <w:tcPr>
            <w:tcW w:w="2555" w:type="dxa"/>
            <w:gridSpan w:val="4"/>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Әл-Фараби атындағы ҚазҰУ кітапханасындағы саны</w:t>
            </w:r>
          </w:p>
        </w:tc>
        <w:tc>
          <w:tcPr>
            <w:tcW w:w="2519" w:type="dxa"/>
            <w:gridSpan w:val="4"/>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t>2000</w:t>
            </w:r>
            <w:r>
              <w:rPr>
                <w:lang w:val="kk-KZ"/>
              </w:rPr>
              <w:t xml:space="preserve"> жылдан кейінгі саны</w:t>
            </w:r>
          </w:p>
        </w:tc>
      </w:tr>
      <w:tr w:rsidR="00D90BE1" w:rsidTr="00D90BE1">
        <w:trPr>
          <w:trHeight w:val="124"/>
        </w:trPr>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1279" w:type="dxa"/>
            <w:gridSpan w:val="2"/>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Негізгі</w:t>
            </w:r>
          </w:p>
        </w:tc>
        <w:tc>
          <w:tcPr>
            <w:tcW w:w="1276" w:type="dxa"/>
            <w:gridSpan w:val="2"/>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қосымша</w:t>
            </w:r>
          </w:p>
        </w:tc>
        <w:tc>
          <w:tcPr>
            <w:tcW w:w="1276" w:type="dxa"/>
            <w:gridSpan w:val="2"/>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en-US" w:eastAsia="en-US"/>
              </w:rPr>
            </w:pPr>
            <w:r>
              <w:rPr>
                <w:lang w:val="kk-KZ"/>
              </w:rPr>
              <w:t xml:space="preserve">Негізгі </w:t>
            </w:r>
          </w:p>
        </w:tc>
        <w:tc>
          <w:tcPr>
            <w:tcW w:w="1243" w:type="dxa"/>
            <w:gridSpan w:val="2"/>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қосымша</w:t>
            </w:r>
          </w:p>
        </w:tc>
      </w:tr>
      <w:tr w:rsidR="00D90BE1" w:rsidTr="00D90BE1">
        <w:trPr>
          <w:trHeight w:val="138"/>
        </w:trPr>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571"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каз</w:t>
            </w:r>
          </w:p>
        </w:tc>
        <w:tc>
          <w:tcPr>
            <w:tcW w:w="708"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рус.</w:t>
            </w:r>
          </w:p>
        </w:tc>
        <w:tc>
          <w:tcPr>
            <w:tcW w:w="709"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каз.</w:t>
            </w:r>
          </w:p>
        </w:tc>
        <w:tc>
          <w:tcPr>
            <w:tcW w:w="567"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рус</w:t>
            </w:r>
          </w:p>
        </w:tc>
        <w:tc>
          <w:tcPr>
            <w:tcW w:w="567"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каз</w:t>
            </w:r>
          </w:p>
        </w:tc>
        <w:tc>
          <w:tcPr>
            <w:tcW w:w="709"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рус</w:t>
            </w:r>
          </w:p>
        </w:tc>
        <w:tc>
          <w:tcPr>
            <w:tcW w:w="567"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каз</w:t>
            </w:r>
          </w:p>
        </w:tc>
        <w:tc>
          <w:tcPr>
            <w:tcW w:w="676"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рус</w:t>
            </w:r>
          </w:p>
        </w:tc>
      </w:tr>
      <w:tr w:rsidR="00D90BE1" w:rsidRPr="00166CA9" w:rsidTr="00D90BE1">
        <w:trPr>
          <w:trHeight w:val="1056"/>
        </w:trPr>
        <w:tc>
          <w:tcPr>
            <w:tcW w:w="445" w:type="dxa"/>
            <w:vMerge w:val="restart"/>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en-US" w:eastAsia="en-US"/>
              </w:rPr>
            </w:pPr>
            <w:r>
              <w:rPr>
                <w:lang w:val="kk-KZ"/>
              </w:rPr>
              <w:t xml:space="preserve"> </w:t>
            </w:r>
            <w:r>
              <w:t>1</w:t>
            </w:r>
          </w:p>
        </w:tc>
        <w:tc>
          <w:tcPr>
            <w:tcW w:w="1965" w:type="dxa"/>
            <w:vMerge w:val="restart"/>
            <w:tcBorders>
              <w:top w:val="single" w:sz="4" w:space="0" w:color="auto"/>
              <w:left w:val="single" w:sz="4" w:space="0" w:color="auto"/>
              <w:bottom w:val="single" w:sz="4" w:space="0" w:color="auto"/>
              <w:right w:val="single" w:sz="4" w:space="0" w:color="auto"/>
            </w:tcBorders>
            <w:hideMark/>
          </w:tcPr>
          <w:p w:rsidR="00D90BE1" w:rsidRDefault="00166CA9" w:rsidP="00D90BE1">
            <w:pPr>
              <w:rPr>
                <w:lang w:val="kk-KZ"/>
              </w:rPr>
            </w:pPr>
            <w:r>
              <w:rPr>
                <w:lang w:val="kk-KZ"/>
              </w:rPr>
              <w:t>Осровы медицинской химии.</w:t>
            </w:r>
          </w:p>
          <w:p w:rsidR="00166CA9" w:rsidRDefault="00166CA9" w:rsidP="00D90BE1">
            <w:pPr>
              <w:rPr>
                <w:lang w:val="kk-KZ"/>
              </w:rPr>
            </w:pPr>
          </w:p>
          <w:p w:rsidR="00166CA9" w:rsidRDefault="00166CA9" w:rsidP="00D90BE1">
            <w:pPr>
              <w:rPr>
                <w:lang w:val="kk-KZ"/>
              </w:rPr>
            </w:pPr>
          </w:p>
          <w:p w:rsidR="00166CA9" w:rsidRDefault="00166CA9" w:rsidP="00D90BE1">
            <w:pPr>
              <w:rPr>
                <w:lang w:val="kk-KZ"/>
              </w:rPr>
            </w:pPr>
          </w:p>
          <w:p w:rsidR="00166CA9" w:rsidRDefault="00166CA9" w:rsidP="00D90BE1">
            <w:pPr>
              <w:rPr>
                <w:lang w:val="kk-KZ"/>
              </w:rPr>
            </w:pPr>
          </w:p>
          <w:p w:rsidR="00166CA9" w:rsidRDefault="00166CA9" w:rsidP="00D90BE1">
            <w:pPr>
              <w:rPr>
                <w:lang w:val="kk-KZ"/>
              </w:rPr>
            </w:pPr>
          </w:p>
          <w:p w:rsidR="00703249" w:rsidRDefault="00166CA9" w:rsidP="00D90BE1">
            <w:pPr>
              <w:rPr>
                <w:lang w:val="kk-KZ"/>
              </w:rPr>
            </w:pPr>
            <w:r>
              <w:rPr>
                <w:lang w:val="kk-KZ"/>
              </w:rPr>
              <w:t>П.Э.Розенцвейг.Ю.К.Сандер</w:t>
            </w:r>
          </w:p>
          <w:p w:rsidR="00703249" w:rsidRDefault="00703249" w:rsidP="00D90BE1">
            <w:pPr>
              <w:rPr>
                <w:lang w:val="kk-KZ"/>
              </w:rPr>
            </w:pPr>
          </w:p>
          <w:p w:rsidR="00703249" w:rsidRDefault="00703249" w:rsidP="00D90BE1">
            <w:pPr>
              <w:rPr>
                <w:lang w:val="kk-KZ"/>
              </w:rPr>
            </w:pPr>
          </w:p>
          <w:p w:rsidR="00703249" w:rsidRDefault="00703249" w:rsidP="00D90BE1">
            <w:pPr>
              <w:rPr>
                <w:lang w:val="kk-KZ"/>
              </w:rPr>
            </w:pPr>
          </w:p>
          <w:p w:rsidR="00703249" w:rsidRDefault="00703249" w:rsidP="00D90BE1">
            <w:pPr>
              <w:rPr>
                <w:lang w:val="kk-KZ"/>
              </w:rPr>
            </w:pPr>
            <w:r>
              <w:rPr>
                <w:lang w:val="kk-KZ"/>
              </w:rPr>
              <w:t>В.Г.Беликов</w:t>
            </w:r>
          </w:p>
          <w:p w:rsidR="00703249" w:rsidRDefault="00703249" w:rsidP="00D90BE1">
            <w:pPr>
              <w:rPr>
                <w:lang w:val="kk-KZ"/>
              </w:rPr>
            </w:pPr>
          </w:p>
          <w:p w:rsidR="00703249" w:rsidRDefault="00703249" w:rsidP="00D90BE1">
            <w:pPr>
              <w:rPr>
                <w:lang w:val="kk-KZ"/>
              </w:rPr>
            </w:pPr>
          </w:p>
          <w:p w:rsidR="00703249" w:rsidRDefault="00703249" w:rsidP="00D90BE1">
            <w:pPr>
              <w:rPr>
                <w:lang w:val="kk-KZ"/>
              </w:rPr>
            </w:pPr>
            <w:r>
              <w:rPr>
                <w:lang w:val="kk-KZ"/>
              </w:rPr>
              <w:t>И.В.Племенков</w:t>
            </w:r>
          </w:p>
        </w:tc>
        <w:tc>
          <w:tcPr>
            <w:tcW w:w="2548" w:type="dxa"/>
            <w:tcBorders>
              <w:top w:val="single" w:sz="4" w:space="0" w:color="auto"/>
              <w:left w:val="single" w:sz="4" w:space="0" w:color="auto"/>
              <w:bottom w:val="single" w:sz="4" w:space="0" w:color="auto"/>
              <w:right w:val="single" w:sz="4" w:space="0" w:color="auto"/>
            </w:tcBorders>
            <w:hideMark/>
          </w:tcPr>
          <w:p w:rsidR="00D90BE1" w:rsidRPr="00166CA9" w:rsidRDefault="00166CA9" w:rsidP="00D90BE1">
            <w:pPr>
              <w:rPr>
                <w:lang w:val="kk-KZ" w:eastAsia="en-US"/>
              </w:rPr>
            </w:pPr>
            <w:r>
              <w:rPr>
                <w:lang w:val="kk-KZ"/>
              </w:rPr>
              <w:t>В.Г.Граник</w:t>
            </w:r>
            <w:r w:rsidRPr="00166CA9">
              <w:rPr>
                <w:lang w:val="kk-KZ"/>
              </w:rPr>
              <w:t>. – М. 2</w:t>
            </w:r>
            <w:r>
              <w:rPr>
                <w:lang w:val="kk-KZ"/>
              </w:rPr>
              <w:t>001г</w:t>
            </w:r>
          </w:p>
        </w:tc>
        <w:tc>
          <w:tcPr>
            <w:tcW w:w="571"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10</w:t>
            </w: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676"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r>
      <w:tr w:rsidR="00D90BE1" w:rsidRPr="00166CA9" w:rsidTr="00D90BE1">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Pr="00166CA9" w:rsidRDefault="00D90BE1" w:rsidP="00D90BE1">
            <w:pPr>
              <w:rPr>
                <w:lang w:val="kk-KZ"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tcBorders>
              <w:top w:val="single" w:sz="4" w:space="0" w:color="auto"/>
              <w:left w:val="single" w:sz="4" w:space="0" w:color="auto"/>
              <w:bottom w:val="single" w:sz="4" w:space="0" w:color="auto"/>
              <w:right w:val="single" w:sz="4" w:space="0" w:color="auto"/>
            </w:tcBorders>
            <w:hideMark/>
          </w:tcPr>
          <w:p w:rsidR="00D90BE1" w:rsidRPr="006A63E5" w:rsidRDefault="00166CA9" w:rsidP="00D90BE1">
            <w:pPr>
              <w:rPr>
                <w:lang w:val="kk-KZ" w:eastAsia="en-US"/>
              </w:rPr>
            </w:pPr>
            <w:r>
              <w:rPr>
                <w:lang w:val="kk-KZ"/>
              </w:rPr>
              <w:t xml:space="preserve"> Технология лекарственных галеновых препаратов.М.Медицина   </w:t>
            </w:r>
            <w:r w:rsidR="00D90BE1">
              <w:rPr>
                <w:lang w:val="kk-KZ"/>
              </w:rPr>
              <w:t>. –</w:t>
            </w:r>
            <w:r w:rsidR="00D90BE1" w:rsidRPr="006A63E5">
              <w:rPr>
                <w:lang w:val="kk-KZ"/>
              </w:rPr>
              <w:t xml:space="preserve"> А. 2005</w:t>
            </w:r>
          </w:p>
        </w:tc>
        <w:tc>
          <w:tcPr>
            <w:tcW w:w="571"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hideMark/>
          </w:tcPr>
          <w:p w:rsidR="00D90BE1" w:rsidRPr="006A63E5" w:rsidRDefault="00D90BE1" w:rsidP="00D90BE1">
            <w:pPr>
              <w:rPr>
                <w:lang w:val="kk-KZ" w:eastAsia="en-US"/>
              </w:rPr>
            </w:pPr>
            <w:r w:rsidRPr="006A63E5">
              <w:rPr>
                <w:lang w:val="kk-KZ"/>
              </w:rPr>
              <w:t>10</w:t>
            </w: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676"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10</w:t>
            </w:r>
          </w:p>
        </w:tc>
      </w:tr>
      <w:tr w:rsidR="00D90BE1" w:rsidRPr="00166CA9" w:rsidTr="00D90BE1">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Pr="006A63E5" w:rsidRDefault="00D90BE1" w:rsidP="00D90BE1">
            <w:pPr>
              <w:rPr>
                <w:lang w:val="kk-KZ"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tcBorders>
              <w:top w:val="single" w:sz="4" w:space="0" w:color="auto"/>
              <w:left w:val="single" w:sz="4" w:space="0" w:color="auto"/>
              <w:bottom w:val="single" w:sz="4" w:space="0" w:color="auto"/>
              <w:right w:val="single" w:sz="4" w:space="0" w:color="auto"/>
            </w:tcBorders>
            <w:hideMark/>
          </w:tcPr>
          <w:p w:rsidR="00D90BE1" w:rsidRPr="006A63E5" w:rsidRDefault="00D90BE1" w:rsidP="00D90BE1">
            <w:pPr>
              <w:rPr>
                <w:lang w:val="kk-KZ" w:eastAsia="en-US"/>
              </w:rPr>
            </w:pPr>
            <w:r>
              <w:rPr>
                <w:lang w:val="kk-KZ"/>
              </w:rPr>
              <w:t>.</w:t>
            </w:r>
            <w:r w:rsidR="00166CA9">
              <w:rPr>
                <w:lang w:val="kk-KZ"/>
              </w:rPr>
              <w:t xml:space="preserve">Фармацевтическая химия </w:t>
            </w:r>
            <w:r>
              <w:rPr>
                <w:lang w:val="kk-KZ"/>
              </w:rPr>
              <w:t>. – М</w:t>
            </w:r>
            <w:r w:rsidR="00166CA9">
              <w:rPr>
                <w:lang w:val="kk-KZ"/>
              </w:rPr>
              <w:t>. 2009</w:t>
            </w:r>
          </w:p>
        </w:tc>
        <w:tc>
          <w:tcPr>
            <w:tcW w:w="571" w:type="dxa"/>
            <w:tcBorders>
              <w:top w:val="single" w:sz="4" w:space="0" w:color="auto"/>
              <w:left w:val="single" w:sz="4" w:space="0" w:color="auto"/>
              <w:bottom w:val="single" w:sz="4" w:space="0" w:color="auto"/>
              <w:right w:val="single" w:sz="4" w:space="0" w:color="auto"/>
            </w:tcBorders>
          </w:tcPr>
          <w:p w:rsidR="00D90BE1" w:rsidRPr="006A63E5" w:rsidRDefault="00D90BE1" w:rsidP="00D90BE1">
            <w:pPr>
              <w:rPr>
                <w:lang w:val="kk-KZ" w:eastAsia="en-US"/>
              </w:rPr>
            </w:pPr>
          </w:p>
        </w:tc>
        <w:tc>
          <w:tcPr>
            <w:tcW w:w="708" w:type="dxa"/>
            <w:tcBorders>
              <w:top w:val="single" w:sz="4" w:space="0" w:color="auto"/>
              <w:left w:val="single" w:sz="4" w:space="0" w:color="auto"/>
              <w:bottom w:val="single" w:sz="4" w:space="0" w:color="auto"/>
              <w:right w:val="single" w:sz="4" w:space="0" w:color="auto"/>
            </w:tcBorders>
            <w:hideMark/>
          </w:tcPr>
          <w:p w:rsidR="00D90BE1" w:rsidRDefault="00166CA9" w:rsidP="00D90BE1">
            <w:pPr>
              <w:rPr>
                <w:lang w:val="kk-KZ" w:eastAsia="en-US"/>
              </w:rPr>
            </w:pPr>
            <w:r>
              <w:rPr>
                <w:lang w:val="kk-KZ"/>
              </w:rPr>
              <w:t>Электроная библиотказну</w:t>
            </w: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676"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r>
      <w:tr w:rsidR="00D90BE1" w:rsidRPr="00166CA9" w:rsidTr="00D90BE1">
        <w:trPr>
          <w:trHeight w:val="1427"/>
        </w:trPr>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Pr="006A63E5" w:rsidRDefault="00D90BE1" w:rsidP="00D90BE1">
            <w:pPr>
              <w:rPr>
                <w:lang w:val="kk-KZ"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tcBorders>
              <w:top w:val="single" w:sz="4" w:space="0" w:color="auto"/>
              <w:left w:val="single" w:sz="4" w:space="0" w:color="auto"/>
              <w:bottom w:val="single" w:sz="4" w:space="0" w:color="auto"/>
              <w:right w:val="single" w:sz="4" w:space="0" w:color="auto"/>
            </w:tcBorders>
            <w:hideMark/>
          </w:tcPr>
          <w:p w:rsidR="00D90BE1" w:rsidRDefault="00703249" w:rsidP="00D90BE1">
            <w:pPr>
              <w:rPr>
                <w:lang w:val="kk-KZ" w:eastAsia="en-US"/>
              </w:rPr>
            </w:pPr>
            <w:r>
              <w:rPr>
                <w:lang w:val="kk-KZ"/>
              </w:rPr>
              <w:t xml:space="preserve">Введение в химию природных соединений .Казань-2004 </w:t>
            </w:r>
          </w:p>
        </w:tc>
        <w:tc>
          <w:tcPr>
            <w:tcW w:w="571"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p>
        </w:tc>
        <w:tc>
          <w:tcPr>
            <w:tcW w:w="708" w:type="dxa"/>
            <w:tcBorders>
              <w:top w:val="single" w:sz="4" w:space="0" w:color="auto"/>
              <w:left w:val="single" w:sz="4" w:space="0" w:color="auto"/>
              <w:bottom w:val="single" w:sz="4" w:space="0" w:color="auto"/>
              <w:right w:val="single" w:sz="4" w:space="0" w:color="auto"/>
            </w:tcBorders>
          </w:tcPr>
          <w:p w:rsidR="00D90BE1" w:rsidRDefault="00703249" w:rsidP="00D90BE1">
            <w:pPr>
              <w:rPr>
                <w:lang w:val="kk-KZ" w:eastAsia="en-US"/>
              </w:rPr>
            </w:pPr>
            <w:r>
              <w:rPr>
                <w:lang w:val="kk-KZ" w:eastAsia="en-US"/>
              </w:rPr>
              <w:t>Элек.биб казну</w:t>
            </w: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676"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r>
      <w:tr w:rsidR="00D90BE1" w:rsidTr="00D90BE1">
        <w:trPr>
          <w:trHeight w:val="1698"/>
        </w:trPr>
        <w:tc>
          <w:tcPr>
            <w:tcW w:w="445" w:type="dxa"/>
            <w:vMerge/>
            <w:tcBorders>
              <w:top w:val="single" w:sz="4" w:space="0" w:color="auto"/>
              <w:left w:val="single" w:sz="4" w:space="0" w:color="auto"/>
              <w:bottom w:val="single" w:sz="4" w:space="0" w:color="auto"/>
              <w:right w:val="single" w:sz="4" w:space="0" w:color="auto"/>
            </w:tcBorders>
            <w:vAlign w:val="center"/>
            <w:hideMark/>
          </w:tcPr>
          <w:p w:rsidR="00D90BE1" w:rsidRPr="00166CA9" w:rsidRDefault="00D90BE1" w:rsidP="00D90BE1">
            <w:pPr>
              <w:rPr>
                <w:lang w:val="kk-KZ" w:eastAsia="en-US"/>
              </w:rPr>
            </w:pPr>
          </w:p>
        </w:tc>
        <w:tc>
          <w:tcPr>
            <w:tcW w:w="1965" w:type="dxa"/>
            <w:vMerge/>
            <w:tcBorders>
              <w:top w:val="single" w:sz="4" w:space="0" w:color="auto"/>
              <w:left w:val="single" w:sz="4" w:space="0" w:color="auto"/>
              <w:bottom w:val="single" w:sz="4" w:space="0" w:color="auto"/>
              <w:right w:val="single" w:sz="4" w:space="0" w:color="auto"/>
            </w:tcBorders>
            <w:vAlign w:val="center"/>
            <w:hideMark/>
          </w:tcPr>
          <w:p w:rsidR="00D90BE1" w:rsidRDefault="00D90BE1" w:rsidP="00D90BE1">
            <w:pPr>
              <w:rPr>
                <w:lang w:val="kk-KZ" w:eastAsia="en-US"/>
              </w:rPr>
            </w:pPr>
          </w:p>
        </w:tc>
        <w:tc>
          <w:tcPr>
            <w:tcW w:w="2548"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Халменова З.Б., Абилов Ж. Органикалық заттар технологиясының теориялық негіздері. – А. 2011</w:t>
            </w:r>
          </w:p>
        </w:tc>
        <w:tc>
          <w:tcPr>
            <w:tcW w:w="571"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50</w:t>
            </w:r>
          </w:p>
        </w:tc>
        <w:tc>
          <w:tcPr>
            <w:tcW w:w="708"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hideMark/>
          </w:tcPr>
          <w:p w:rsidR="00D90BE1" w:rsidRDefault="00D90BE1" w:rsidP="00D90BE1">
            <w:pPr>
              <w:rPr>
                <w:lang w:val="kk-KZ" w:eastAsia="en-US"/>
              </w:rPr>
            </w:pPr>
            <w:r>
              <w:rPr>
                <w:lang w:val="kk-KZ"/>
              </w:rPr>
              <w:t>50</w:t>
            </w:r>
          </w:p>
        </w:tc>
        <w:tc>
          <w:tcPr>
            <w:tcW w:w="709"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567"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c>
          <w:tcPr>
            <w:tcW w:w="676" w:type="dxa"/>
            <w:tcBorders>
              <w:top w:val="single" w:sz="4" w:space="0" w:color="auto"/>
              <w:left w:val="single" w:sz="4" w:space="0" w:color="auto"/>
              <w:bottom w:val="single" w:sz="4" w:space="0" w:color="auto"/>
              <w:right w:val="single" w:sz="4" w:space="0" w:color="auto"/>
            </w:tcBorders>
          </w:tcPr>
          <w:p w:rsidR="00D90BE1" w:rsidRDefault="00D90BE1" w:rsidP="00D90BE1">
            <w:pPr>
              <w:rPr>
                <w:lang w:val="kk-KZ" w:eastAsia="en-US"/>
              </w:rPr>
            </w:pPr>
          </w:p>
        </w:tc>
      </w:tr>
    </w:tbl>
    <w:p w:rsidR="00D90BE1" w:rsidRPr="005C22FD" w:rsidRDefault="00D90BE1" w:rsidP="00D90BE1">
      <w:pPr>
        <w:rPr>
          <w:lang w:val="kk-KZ"/>
        </w:rPr>
      </w:pPr>
    </w:p>
    <w:p w:rsidR="00DD0B71" w:rsidRPr="00D90BE1" w:rsidRDefault="00D90BE1" w:rsidP="00D90BE1">
      <w:pPr>
        <w:jc w:val="both"/>
        <w:rPr>
          <w:sz w:val="28"/>
          <w:szCs w:val="28"/>
        </w:rPr>
      </w:pPr>
      <w:r>
        <w:rPr>
          <w:sz w:val="28"/>
          <w:szCs w:val="28"/>
        </w:rPr>
        <w:t xml:space="preserve"> </w:t>
      </w:r>
    </w:p>
    <w:sectPr w:rsidR="00DD0B71" w:rsidRPr="00D90BE1" w:rsidSect="00D90B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KZ Times New Roman">
    <w:altName w:val="Times New Roman"/>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7B4C"/>
    <w:multiLevelType w:val="hybridMultilevel"/>
    <w:tmpl w:val="F9E8CF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34E2F67"/>
    <w:multiLevelType w:val="hybridMultilevel"/>
    <w:tmpl w:val="B2A27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3E91C6F"/>
    <w:multiLevelType w:val="hybridMultilevel"/>
    <w:tmpl w:val="3E7EF1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BE1"/>
    <w:rsid w:val="00166CA9"/>
    <w:rsid w:val="001E79D5"/>
    <w:rsid w:val="0026781D"/>
    <w:rsid w:val="003D63FB"/>
    <w:rsid w:val="00520504"/>
    <w:rsid w:val="0061172C"/>
    <w:rsid w:val="00682B30"/>
    <w:rsid w:val="00703249"/>
    <w:rsid w:val="00816762"/>
    <w:rsid w:val="00A05151"/>
    <w:rsid w:val="00B966AC"/>
    <w:rsid w:val="00D67C5B"/>
    <w:rsid w:val="00D90BE1"/>
    <w:rsid w:val="00DD0B71"/>
    <w:rsid w:val="00E52058"/>
    <w:rsid w:val="00EC2A4B"/>
    <w:rsid w:val="00EF4FEE"/>
    <w:rsid w:val="00F75B70"/>
    <w:rsid w:val="00F93D89"/>
    <w:rsid w:val="00FA2832"/>
    <w:rsid w:val="00FD4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6"/>
        <o:r id="V:Rule2" type="connector" idref="#Прямая со стрелкой 25"/>
        <o:r id="V:Rule3" type="connector" idref="#Прямая со стрелкой 24"/>
        <o:r id="V:Rule4" type="connector" idref="#Прямая со стрелкой 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0BE1"/>
    <w:pPr>
      <w:keepNext/>
      <w:jc w:val="center"/>
      <w:outlineLvl w:val="0"/>
    </w:pPr>
    <w:rPr>
      <w:b/>
      <w:bCs/>
      <w:sz w:val="28"/>
    </w:rPr>
  </w:style>
  <w:style w:type="paragraph" w:styleId="4">
    <w:name w:val="heading 4"/>
    <w:basedOn w:val="a"/>
    <w:next w:val="a"/>
    <w:link w:val="40"/>
    <w:qFormat/>
    <w:rsid w:val="00D90BE1"/>
    <w:pPr>
      <w:keepNext/>
      <w:spacing w:before="240" w:after="60"/>
      <w:outlineLvl w:val="3"/>
    </w:pPr>
    <w:rPr>
      <w:b/>
      <w:bCs/>
      <w:sz w:val="28"/>
      <w:szCs w:val="28"/>
    </w:rPr>
  </w:style>
  <w:style w:type="paragraph" w:styleId="5">
    <w:name w:val="heading 5"/>
    <w:basedOn w:val="a"/>
    <w:next w:val="a"/>
    <w:link w:val="50"/>
    <w:qFormat/>
    <w:rsid w:val="00D90BE1"/>
    <w:pPr>
      <w:spacing w:before="240" w:after="60"/>
      <w:outlineLvl w:val="4"/>
    </w:pPr>
    <w:rPr>
      <w:b/>
      <w:bCs/>
      <w:i/>
      <w:iCs/>
      <w:sz w:val="26"/>
      <w:szCs w:val="26"/>
    </w:rPr>
  </w:style>
  <w:style w:type="paragraph" w:styleId="7">
    <w:name w:val="heading 7"/>
    <w:basedOn w:val="a"/>
    <w:next w:val="a"/>
    <w:link w:val="70"/>
    <w:qFormat/>
    <w:rsid w:val="00D90BE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0B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90BE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90BE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D90BE1"/>
    <w:rPr>
      <w:rFonts w:ascii="Times New Roman" w:eastAsia="Times New Roman" w:hAnsi="Times New Roman" w:cs="Times New Roman"/>
      <w:b/>
      <w:bCs/>
      <w:sz w:val="28"/>
      <w:szCs w:val="24"/>
      <w:lang w:eastAsia="ru-RU"/>
    </w:rPr>
  </w:style>
  <w:style w:type="paragraph" w:styleId="2">
    <w:name w:val="Body Text 2"/>
    <w:basedOn w:val="a"/>
    <w:link w:val="20"/>
    <w:unhideWhenUsed/>
    <w:rsid w:val="00D90BE1"/>
    <w:pPr>
      <w:spacing w:after="120" w:line="480" w:lineRule="auto"/>
    </w:pPr>
    <w:rPr>
      <w:sz w:val="20"/>
      <w:szCs w:val="20"/>
    </w:rPr>
  </w:style>
  <w:style w:type="character" w:customStyle="1" w:styleId="20">
    <w:name w:val="Основной текст 2 Знак"/>
    <w:basedOn w:val="a0"/>
    <w:link w:val="2"/>
    <w:rsid w:val="00D90BE1"/>
    <w:rPr>
      <w:rFonts w:ascii="Times New Roman" w:eastAsia="Times New Roman" w:hAnsi="Times New Roman" w:cs="Times New Roman"/>
      <w:sz w:val="20"/>
      <w:szCs w:val="20"/>
      <w:lang w:eastAsia="ru-RU"/>
    </w:rPr>
  </w:style>
  <w:style w:type="character" w:customStyle="1" w:styleId="s00">
    <w:name w:val="s00"/>
    <w:rsid w:val="00D90BE1"/>
    <w:rPr>
      <w:rFonts w:ascii="Times New Roman" w:hAnsi="Times New Roman" w:cs="Times New Roman" w:hint="default"/>
      <w:b w:val="0"/>
      <w:bCs w:val="0"/>
      <w:i w:val="0"/>
      <w:iCs w:val="0"/>
      <w:color w:val="000000"/>
    </w:rPr>
  </w:style>
  <w:style w:type="paragraph" w:customStyle="1" w:styleId="a3">
    <w:name w:val="Без отступа"/>
    <w:basedOn w:val="a"/>
    <w:rsid w:val="00D90BE1"/>
    <w:rPr>
      <w:rFonts w:eastAsia="Calibri"/>
      <w:sz w:val="20"/>
    </w:rPr>
  </w:style>
  <w:style w:type="paragraph" w:customStyle="1" w:styleId="Default">
    <w:name w:val="Default"/>
    <w:rsid w:val="00D90B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D90BE1"/>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D90BE1"/>
    <w:rPr>
      <w:rFonts w:ascii="Times New Roman" w:eastAsia="Times New Roman" w:hAnsi="Times New Roman" w:cs="Times New Roman"/>
      <w:sz w:val="16"/>
      <w:szCs w:val="16"/>
      <w:lang w:eastAsia="ru-RU"/>
    </w:rPr>
  </w:style>
  <w:style w:type="character" w:styleId="a4">
    <w:name w:val="Hyperlink"/>
    <w:basedOn w:val="a0"/>
    <w:rsid w:val="00D90BE1"/>
    <w:rPr>
      <w:color w:val="0000FF"/>
      <w:u w:val="single"/>
    </w:rPr>
  </w:style>
  <w:style w:type="paragraph" w:styleId="a5">
    <w:name w:val="List Paragraph"/>
    <w:basedOn w:val="a"/>
    <w:uiPriority w:val="34"/>
    <w:qFormat/>
    <w:rsid w:val="00D90BE1"/>
    <w:pPr>
      <w:spacing w:after="200" w:line="276" w:lineRule="auto"/>
      <w:ind w:left="720"/>
    </w:pPr>
    <w:rPr>
      <w:rFonts w:ascii="Calibri" w:hAnsi="Calibri" w:cs="Calibri"/>
      <w:sz w:val="22"/>
      <w:szCs w:val="22"/>
      <w:lang w:eastAsia="en-US"/>
    </w:rPr>
  </w:style>
  <w:style w:type="paragraph" w:styleId="a6">
    <w:name w:val="Balloon Text"/>
    <w:basedOn w:val="a"/>
    <w:link w:val="a7"/>
    <w:uiPriority w:val="99"/>
    <w:semiHidden/>
    <w:unhideWhenUsed/>
    <w:rsid w:val="00D90BE1"/>
    <w:rPr>
      <w:rFonts w:ascii="Tahoma" w:hAnsi="Tahoma" w:cs="Tahoma"/>
      <w:sz w:val="16"/>
      <w:szCs w:val="16"/>
    </w:rPr>
  </w:style>
  <w:style w:type="character" w:customStyle="1" w:styleId="a7">
    <w:name w:val="Текст выноски Знак"/>
    <w:basedOn w:val="a0"/>
    <w:link w:val="a6"/>
    <w:uiPriority w:val="99"/>
    <w:semiHidden/>
    <w:rsid w:val="00D90BE1"/>
    <w:rPr>
      <w:rFonts w:ascii="Tahoma" w:eastAsia="Times New Roman" w:hAnsi="Tahoma" w:cs="Tahoma"/>
      <w:sz w:val="16"/>
      <w:szCs w:val="16"/>
      <w:lang w:eastAsia="ru-RU"/>
    </w:rPr>
  </w:style>
  <w:style w:type="paragraph" w:styleId="a8">
    <w:name w:val="No Spacing"/>
    <w:uiPriority w:val="1"/>
    <w:qFormat/>
    <w:rsid w:val="00D90BE1"/>
    <w:pPr>
      <w:spacing w:after="0" w:line="240" w:lineRule="auto"/>
    </w:pPr>
  </w:style>
  <w:style w:type="table" w:styleId="a9">
    <w:name w:val="Table Grid"/>
    <w:basedOn w:val="a1"/>
    <w:uiPriority w:val="59"/>
    <w:rsid w:val="00D90B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90BE1"/>
    <w:pPr>
      <w:keepNext/>
      <w:jc w:val="center"/>
      <w:outlineLvl w:val="0"/>
    </w:pPr>
    <w:rPr>
      <w:b/>
      <w:bCs/>
      <w:sz w:val="28"/>
    </w:rPr>
  </w:style>
  <w:style w:type="paragraph" w:styleId="4">
    <w:name w:val="heading 4"/>
    <w:basedOn w:val="a"/>
    <w:next w:val="a"/>
    <w:link w:val="40"/>
    <w:qFormat/>
    <w:rsid w:val="00D90BE1"/>
    <w:pPr>
      <w:keepNext/>
      <w:spacing w:before="240" w:after="60"/>
      <w:outlineLvl w:val="3"/>
    </w:pPr>
    <w:rPr>
      <w:b/>
      <w:bCs/>
      <w:sz w:val="28"/>
      <w:szCs w:val="28"/>
    </w:rPr>
  </w:style>
  <w:style w:type="paragraph" w:styleId="5">
    <w:name w:val="heading 5"/>
    <w:basedOn w:val="a"/>
    <w:next w:val="a"/>
    <w:link w:val="50"/>
    <w:qFormat/>
    <w:rsid w:val="00D90BE1"/>
    <w:pPr>
      <w:spacing w:before="240" w:after="60"/>
      <w:outlineLvl w:val="4"/>
    </w:pPr>
    <w:rPr>
      <w:b/>
      <w:bCs/>
      <w:i/>
      <w:iCs/>
      <w:sz w:val="26"/>
      <w:szCs w:val="26"/>
    </w:rPr>
  </w:style>
  <w:style w:type="paragraph" w:styleId="7">
    <w:name w:val="heading 7"/>
    <w:basedOn w:val="a"/>
    <w:next w:val="a"/>
    <w:link w:val="70"/>
    <w:qFormat/>
    <w:rsid w:val="00D90BE1"/>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0B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D90BE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90BE1"/>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D90BE1"/>
    <w:rPr>
      <w:rFonts w:ascii="Times New Roman" w:eastAsia="Times New Roman" w:hAnsi="Times New Roman" w:cs="Times New Roman"/>
      <w:b/>
      <w:bCs/>
      <w:sz w:val="28"/>
      <w:szCs w:val="24"/>
      <w:lang w:eastAsia="ru-RU"/>
    </w:rPr>
  </w:style>
  <w:style w:type="paragraph" w:styleId="2">
    <w:name w:val="Body Text 2"/>
    <w:basedOn w:val="a"/>
    <w:link w:val="20"/>
    <w:unhideWhenUsed/>
    <w:rsid w:val="00D90BE1"/>
    <w:pPr>
      <w:spacing w:after="120" w:line="480" w:lineRule="auto"/>
    </w:pPr>
    <w:rPr>
      <w:sz w:val="20"/>
      <w:szCs w:val="20"/>
    </w:rPr>
  </w:style>
  <w:style w:type="character" w:customStyle="1" w:styleId="20">
    <w:name w:val="Основной текст 2 Знак"/>
    <w:basedOn w:val="a0"/>
    <w:link w:val="2"/>
    <w:rsid w:val="00D90BE1"/>
    <w:rPr>
      <w:rFonts w:ascii="Times New Roman" w:eastAsia="Times New Roman" w:hAnsi="Times New Roman" w:cs="Times New Roman"/>
      <w:sz w:val="20"/>
      <w:szCs w:val="20"/>
      <w:lang w:eastAsia="ru-RU"/>
    </w:rPr>
  </w:style>
  <w:style w:type="character" w:customStyle="1" w:styleId="s00">
    <w:name w:val="s00"/>
    <w:rsid w:val="00D90BE1"/>
    <w:rPr>
      <w:rFonts w:ascii="Times New Roman" w:hAnsi="Times New Roman" w:cs="Times New Roman" w:hint="default"/>
      <w:b w:val="0"/>
      <w:bCs w:val="0"/>
      <w:i w:val="0"/>
      <w:iCs w:val="0"/>
      <w:color w:val="000000"/>
    </w:rPr>
  </w:style>
  <w:style w:type="paragraph" w:customStyle="1" w:styleId="a3">
    <w:name w:val="Без отступа"/>
    <w:basedOn w:val="a"/>
    <w:rsid w:val="00D90BE1"/>
    <w:rPr>
      <w:rFonts w:eastAsia="Calibri"/>
      <w:sz w:val="20"/>
    </w:rPr>
  </w:style>
  <w:style w:type="paragraph" w:customStyle="1" w:styleId="Default">
    <w:name w:val="Default"/>
    <w:rsid w:val="00D90BE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Indent 3"/>
    <w:basedOn w:val="a"/>
    <w:link w:val="30"/>
    <w:rsid w:val="00D90BE1"/>
    <w:pPr>
      <w:widowControl w:val="0"/>
      <w:autoSpaceDE w:val="0"/>
      <w:autoSpaceDN w:val="0"/>
      <w:adjustRightInd w:val="0"/>
      <w:spacing w:after="120"/>
      <w:ind w:left="283"/>
    </w:pPr>
    <w:rPr>
      <w:sz w:val="16"/>
      <w:szCs w:val="16"/>
    </w:rPr>
  </w:style>
  <w:style w:type="character" w:customStyle="1" w:styleId="30">
    <w:name w:val="Основной текст с отступом 3 Знак"/>
    <w:basedOn w:val="a0"/>
    <w:link w:val="3"/>
    <w:rsid w:val="00D90BE1"/>
    <w:rPr>
      <w:rFonts w:ascii="Times New Roman" w:eastAsia="Times New Roman" w:hAnsi="Times New Roman" w:cs="Times New Roman"/>
      <w:sz w:val="16"/>
      <w:szCs w:val="16"/>
      <w:lang w:eastAsia="ru-RU"/>
    </w:rPr>
  </w:style>
  <w:style w:type="character" w:styleId="a4">
    <w:name w:val="Hyperlink"/>
    <w:basedOn w:val="a0"/>
    <w:rsid w:val="00D90BE1"/>
    <w:rPr>
      <w:color w:val="0000FF"/>
      <w:u w:val="single"/>
    </w:rPr>
  </w:style>
  <w:style w:type="paragraph" w:styleId="a5">
    <w:name w:val="List Paragraph"/>
    <w:basedOn w:val="a"/>
    <w:uiPriority w:val="34"/>
    <w:qFormat/>
    <w:rsid w:val="00D90BE1"/>
    <w:pPr>
      <w:spacing w:after="200" w:line="276" w:lineRule="auto"/>
      <w:ind w:left="720"/>
    </w:pPr>
    <w:rPr>
      <w:rFonts w:ascii="Calibri" w:hAnsi="Calibri" w:cs="Calibri"/>
      <w:sz w:val="22"/>
      <w:szCs w:val="22"/>
      <w:lang w:eastAsia="en-US"/>
    </w:rPr>
  </w:style>
  <w:style w:type="paragraph" w:styleId="a6">
    <w:name w:val="Balloon Text"/>
    <w:basedOn w:val="a"/>
    <w:link w:val="a7"/>
    <w:uiPriority w:val="99"/>
    <w:semiHidden/>
    <w:unhideWhenUsed/>
    <w:rsid w:val="00D90BE1"/>
    <w:rPr>
      <w:rFonts w:ascii="Tahoma" w:hAnsi="Tahoma" w:cs="Tahoma"/>
      <w:sz w:val="16"/>
      <w:szCs w:val="16"/>
    </w:rPr>
  </w:style>
  <w:style w:type="character" w:customStyle="1" w:styleId="a7">
    <w:name w:val="Текст выноски Знак"/>
    <w:basedOn w:val="a0"/>
    <w:link w:val="a6"/>
    <w:uiPriority w:val="99"/>
    <w:semiHidden/>
    <w:rsid w:val="00D90BE1"/>
    <w:rPr>
      <w:rFonts w:ascii="Tahoma" w:eastAsia="Times New Roman" w:hAnsi="Tahoma" w:cs="Tahoma"/>
      <w:sz w:val="16"/>
      <w:szCs w:val="16"/>
      <w:lang w:eastAsia="ru-RU"/>
    </w:rPr>
  </w:style>
  <w:style w:type="paragraph" w:styleId="a8">
    <w:name w:val="No Spacing"/>
    <w:uiPriority w:val="1"/>
    <w:qFormat/>
    <w:rsid w:val="00D90BE1"/>
    <w:pPr>
      <w:spacing w:after="0" w:line="240" w:lineRule="auto"/>
    </w:pPr>
  </w:style>
  <w:style w:type="table" w:styleId="a9">
    <w:name w:val="Table Grid"/>
    <w:basedOn w:val="a1"/>
    <w:uiPriority w:val="59"/>
    <w:rsid w:val="00D9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file:///C:\Documents%20and%20Settings\Zaure.KAZNU\&#1052;&#1086;&#1080;%20&#1076;&#1086;&#1082;&#1091;&#1084;&#1077;&#1085;&#1090;&#1099;\)" TargetMode="External"/><Relationship Id="rId15" Type="http://schemas.openxmlformats.org/officeDocument/2006/relationships/image" Target="media/image10.png"/><Relationship Id="rId10" Type="http://schemas.openxmlformats.org/officeDocument/2006/relationships/image" Target="media/image5.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3324</Words>
  <Characters>18953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Zaure</cp:lastModifiedBy>
  <cp:revision>2</cp:revision>
  <dcterms:created xsi:type="dcterms:W3CDTF">2015-12-18T02:49:00Z</dcterms:created>
  <dcterms:modified xsi:type="dcterms:W3CDTF">2015-12-18T02:49:00Z</dcterms:modified>
</cp:coreProperties>
</file>